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61334" w:rsidRPr="00D934D2" w:rsidRDefault="00C61334" w:rsidP="00D934D2">
      <w:pPr>
        <w:suppressAutoHyphens/>
        <w:spacing w:after="0" w:line="240" w:lineRule="auto"/>
        <w:ind w:right="-2"/>
        <w:jc w:val="center"/>
        <w:rPr>
          <w:rFonts w:ascii="PT Astra Serif" w:eastAsia="Times New Roman" w:hAnsi="PT Astra Serif" w:cs="Times New Roman"/>
          <w:b/>
          <w:kern w:val="1"/>
          <w:sz w:val="24"/>
          <w:szCs w:val="24"/>
          <w:lang w:eastAsia="ar-SA"/>
        </w:rPr>
      </w:pPr>
      <w:r w:rsidRPr="00D934D2">
        <w:rPr>
          <w:rFonts w:ascii="PT Astra Serif" w:eastAsia="Times New Roman" w:hAnsi="PT Astra Serif" w:cs="Times New Roman"/>
          <w:b/>
          <w:kern w:val="1"/>
          <w:sz w:val="24"/>
          <w:szCs w:val="24"/>
          <w:lang w:eastAsia="ar-SA"/>
        </w:rPr>
        <w:t xml:space="preserve">на выполнение работ по устройству </w:t>
      </w:r>
      <w:r w:rsidR="002D0762" w:rsidRPr="00D934D2">
        <w:rPr>
          <w:rFonts w:ascii="PT Astra Serif" w:eastAsia="Times New Roman" w:hAnsi="PT Astra Serif" w:cs="Times New Roman"/>
          <w:b/>
          <w:kern w:val="1"/>
          <w:sz w:val="24"/>
          <w:szCs w:val="24"/>
          <w:lang w:eastAsia="ar-SA"/>
        </w:rPr>
        <w:t>входных групп центрального городского сквера «Северное сияние» по улице Ленина в городе Югорске</w:t>
      </w:r>
    </w:p>
    <w:p w:rsidR="00B55BF9" w:rsidRPr="0008218B" w:rsidRDefault="00B55BF9" w:rsidP="00D934D2">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D934D2">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D934D2">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D934D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D934D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2D0762" w:rsidRPr="002D0762">
        <w:rPr>
          <w:rFonts w:ascii="PT Astra Serif" w:eastAsia="Times New Roman" w:hAnsi="PT Astra Serif" w:cs="Times New Roman"/>
          <w:kern w:val="2"/>
          <w:sz w:val="24"/>
          <w:szCs w:val="24"/>
          <w:lang w:eastAsia="ar-SA"/>
        </w:rPr>
        <w:t xml:space="preserve"> выполнить работ</w:t>
      </w:r>
      <w:r w:rsidR="002D0762">
        <w:rPr>
          <w:rFonts w:ascii="PT Astra Serif" w:eastAsia="Times New Roman" w:hAnsi="PT Astra Serif" w:cs="Times New Roman"/>
          <w:kern w:val="2"/>
          <w:sz w:val="24"/>
          <w:szCs w:val="24"/>
          <w:lang w:eastAsia="ar-SA"/>
        </w:rPr>
        <w:t>ы</w:t>
      </w:r>
      <w:r w:rsidR="002D0762" w:rsidRPr="002D0762">
        <w:rPr>
          <w:rFonts w:ascii="PT Astra Serif" w:eastAsia="Times New Roman" w:hAnsi="PT Astra Serif" w:cs="Times New Roman"/>
          <w:kern w:val="2"/>
          <w:sz w:val="24"/>
          <w:szCs w:val="24"/>
          <w:lang w:eastAsia="ar-SA"/>
        </w:rPr>
        <w:t xml:space="preserve"> по устройству входных групп центрального городского сквера «Северное сияние» по улице Ленина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D934D2">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w:t>
      </w:r>
      <w:r w:rsidR="00C61334">
        <w:rPr>
          <w:rFonts w:ascii="PT Astra Serif" w:hAnsi="PT Astra Serif"/>
          <w:sz w:val="24"/>
          <w:szCs w:val="24"/>
        </w:rPr>
        <w:t xml:space="preserve">ул. </w:t>
      </w:r>
      <w:r w:rsidR="00804582">
        <w:rPr>
          <w:rFonts w:ascii="PT Astra Serif" w:hAnsi="PT Astra Serif"/>
          <w:sz w:val="24"/>
          <w:szCs w:val="24"/>
        </w:rPr>
        <w:t>Ленина</w:t>
      </w:r>
      <w:r w:rsidR="00C61334">
        <w:rPr>
          <w:rFonts w:ascii="PT Astra Serif" w:hAnsi="PT Astra Serif"/>
          <w:sz w:val="24"/>
          <w:szCs w:val="24"/>
        </w:rPr>
        <w:t>.</w:t>
      </w:r>
    </w:p>
    <w:p w:rsidR="00B55BF9" w:rsidRPr="0008218B" w:rsidRDefault="00B55BF9" w:rsidP="00D934D2">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A15AF2">
        <w:rPr>
          <w:rFonts w:ascii="PT Astra Serif" w:eastAsia="Times New Roman" w:hAnsi="PT Astra Serif" w:cs="Times New Roman"/>
          <w:kern w:val="2"/>
          <w:sz w:val="24"/>
          <w:szCs w:val="24"/>
          <w:lang w:eastAsia="ar-SA"/>
        </w:rPr>
        <w:t xml:space="preserve"> на 2025 год</w:t>
      </w:r>
      <w:r w:rsidRPr="0008218B">
        <w:rPr>
          <w:rFonts w:ascii="PT Astra Serif" w:eastAsia="Times New Roman" w:hAnsi="PT Astra Serif" w:cs="Times New Roman"/>
          <w:kern w:val="2"/>
          <w:sz w:val="24"/>
          <w:szCs w:val="24"/>
          <w:lang w:eastAsia="ar-SA"/>
        </w:rPr>
        <w:t>.</w:t>
      </w:r>
    </w:p>
    <w:p w:rsidR="00B55BF9" w:rsidRPr="0008218B" w:rsidRDefault="00B55BF9" w:rsidP="00D934D2">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D934D2">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D934D2">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D934D2">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D934D2">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D934D2">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D934D2">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D934D2">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D934D2">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D934D2">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D934D2">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D934D2">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DF2587" w:rsidRPr="0008218B" w:rsidRDefault="00DF2587" w:rsidP="00D934D2">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D934D2">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D934D2">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EF0382" w:rsidRDefault="003755CE" w:rsidP="00D934D2">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начало: </w:t>
      </w:r>
      <w:proofErr w:type="gramStart"/>
      <w:r w:rsidRPr="00EF0382">
        <w:rPr>
          <w:rFonts w:ascii="PT Astra Serif" w:eastAsia="Times New Roman" w:hAnsi="PT Astra Serif" w:cs="Times New Roman"/>
          <w:kern w:val="2"/>
          <w:sz w:val="24"/>
          <w:szCs w:val="24"/>
          <w:lang w:eastAsia="ar-SA"/>
        </w:rPr>
        <w:t>с даты заключения</w:t>
      </w:r>
      <w:proofErr w:type="gramEnd"/>
      <w:r w:rsidRPr="00EF0382">
        <w:rPr>
          <w:rFonts w:ascii="PT Astra Serif" w:eastAsia="Times New Roman" w:hAnsi="PT Astra Serif" w:cs="Times New Roman"/>
          <w:kern w:val="2"/>
          <w:sz w:val="24"/>
          <w:szCs w:val="24"/>
          <w:lang w:eastAsia="ar-SA"/>
        </w:rPr>
        <w:t xml:space="preserve"> муниципального контракта;</w:t>
      </w:r>
    </w:p>
    <w:p w:rsidR="003755CE" w:rsidRPr="00EF0382" w:rsidRDefault="003755CE" w:rsidP="00D934D2">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w:t>
      </w:r>
      <w:r w:rsidR="005053AA" w:rsidRPr="00EF0382">
        <w:rPr>
          <w:rFonts w:ascii="PT Astra Serif" w:eastAsia="Times New Roman" w:hAnsi="PT Astra Serif" w:cs="Times New Roman"/>
          <w:kern w:val="2"/>
          <w:sz w:val="24"/>
          <w:szCs w:val="24"/>
          <w:lang w:eastAsia="ar-SA"/>
        </w:rPr>
        <w:t xml:space="preserve">окончание: </w:t>
      </w:r>
      <w:r w:rsidR="007A0A9C">
        <w:rPr>
          <w:rFonts w:ascii="PT Astra Serif" w:eastAsia="Times New Roman" w:hAnsi="PT Astra Serif" w:cs="Times New Roman"/>
          <w:kern w:val="2"/>
          <w:sz w:val="24"/>
          <w:szCs w:val="24"/>
          <w:lang w:eastAsia="ar-SA"/>
        </w:rPr>
        <w:t>15</w:t>
      </w:r>
      <w:r w:rsidR="00B00F8D" w:rsidRPr="00EF0382">
        <w:rPr>
          <w:rFonts w:ascii="PT Astra Serif" w:eastAsia="Times New Roman" w:hAnsi="PT Astra Serif" w:cs="Times New Roman"/>
          <w:kern w:val="2"/>
          <w:sz w:val="24"/>
          <w:szCs w:val="24"/>
          <w:lang w:eastAsia="ar-SA"/>
        </w:rPr>
        <w:t>.</w:t>
      </w:r>
      <w:r w:rsidR="007A0A9C">
        <w:rPr>
          <w:rFonts w:ascii="PT Astra Serif" w:eastAsia="Times New Roman" w:hAnsi="PT Astra Serif" w:cs="Times New Roman"/>
          <w:kern w:val="2"/>
          <w:sz w:val="24"/>
          <w:szCs w:val="24"/>
          <w:lang w:eastAsia="ar-SA"/>
        </w:rPr>
        <w:t>09</w:t>
      </w:r>
      <w:r w:rsidR="00B00F8D" w:rsidRPr="00EF0382">
        <w:rPr>
          <w:rFonts w:ascii="PT Astra Serif" w:eastAsia="Times New Roman" w:hAnsi="PT Astra Serif" w:cs="Times New Roman"/>
          <w:kern w:val="2"/>
          <w:sz w:val="24"/>
          <w:szCs w:val="24"/>
          <w:lang w:eastAsia="ar-SA"/>
        </w:rPr>
        <w:t>.202</w:t>
      </w:r>
      <w:r w:rsidR="00A15AF2">
        <w:rPr>
          <w:rFonts w:ascii="PT Astra Serif" w:eastAsia="Times New Roman" w:hAnsi="PT Astra Serif" w:cs="Times New Roman"/>
          <w:kern w:val="2"/>
          <w:sz w:val="24"/>
          <w:szCs w:val="24"/>
          <w:lang w:eastAsia="ar-SA"/>
        </w:rPr>
        <w:t>5</w:t>
      </w:r>
    </w:p>
    <w:p w:rsidR="006A4461" w:rsidRPr="0008218B" w:rsidRDefault="006A4461" w:rsidP="00D934D2">
      <w:pPr>
        <w:tabs>
          <w:tab w:val="left" w:pos="-443"/>
        </w:tabs>
        <w:spacing w:after="0" w:line="240" w:lineRule="auto"/>
        <w:jc w:val="both"/>
        <w:rPr>
          <w:rFonts w:ascii="PT Astra Serif" w:hAnsi="PT Astra Serif"/>
          <w:bCs/>
          <w:sz w:val="24"/>
          <w:szCs w:val="24"/>
        </w:rPr>
      </w:pPr>
      <w:r w:rsidRPr="00EF0382">
        <w:rPr>
          <w:rFonts w:ascii="PT Astra Serif" w:hAnsi="PT Astra Serif"/>
          <w:bCs/>
          <w:sz w:val="24"/>
          <w:szCs w:val="24"/>
        </w:rPr>
        <w:t>3.2.  Дата окончания работ, определенная</w:t>
      </w:r>
      <w:r w:rsidRPr="0008218B">
        <w:rPr>
          <w:rFonts w:ascii="PT Astra Serif" w:hAnsi="PT Astra Serif"/>
          <w:bCs/>
          <w:sz w:val="24"/>
          <w:szCs w:val="24"/>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D934D2">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D934D2">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D934D2">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D934D2">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D934D2">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D934D2">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D934D2">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D934D2">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D934D2">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D934D2">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D934D2">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D934D2">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C84C05" w:rsidP="00D934D2">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D934D2">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w:t>
      </w:r>
      <w:r w:rsidRPr="0008218B">
        <w:rPr>
          <w:rFonts w:ascii="PT Astra Serif" w:eastAsia="Times New Roman" w:hAnsi="PT Astra Serif" w:cs="Times New Roman"/>
          <w:kern w:val="2"/>
          <w:sz w:val="24"/>
          <w:szCs w:val="24"/>
          <w:lang w:eastAsia="ar-SA"/>
        </w:rPr>
        <w:lastRenderedPageBreak/>
        <w:t>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D934D2">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D934D2">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D934D2">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D934D2">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D934D2">
      <w:pPr>
        <w:spacing w:after="0" w:line="240" w:lineRule="auto"/>
        <w:jc w:val="both"/>
        <w:rPr>
          <w:rFonts w:ascii="PT Astra Serif" w:hAnsi="PT Astra Serif"/>
          <w:bCs/>
          <w:sz w:val="24"/>
          <w:szCs w:val="24"/>
        </w:rPr>
      </w:pPr>
    </w:p>
    <w:p w:rsidR="00C84C05" w:rsidRPr="0008218B" w:rsidRDefault="00C84C05" w:rsidP="00D934D2">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D934D2">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D934D2">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D934D2">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D934D2">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D934D2">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D934D2">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D934D2">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D934D2">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D934D2">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D934D2">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D934D2">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D934D2">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D934D2">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D934D2">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D934D2">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D934D2">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D934D2">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D934D2">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D934D2">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D934D2">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w:t>
      </w:r>
      <w:r w:rsidRPr="00BC0EFE">
        <w:rPr>
          <w:rFonts w:ascii="Times New Roman" w:hAnsi="Times New Roman" w:cs="Times New Roman"/>
          <w:sz w:val="24"/>
          <w:szCs w:val="24"/>
        </w:rPr>
        <w:lastRenderedPageBreak/>
        <w:t xml:space="preserve">приемке с приложенными документами уполномоченному лицу от имени Муниципального заказчика. </w:t>
      </w:r>
    </w:p>
    <w:p w:rsidR="00C5350A" w:rsidRPr="00BC0EFE" w:rsidRDefault="00C5350A" w:rsidP="00D934D2">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D934D2">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A932C8" w:rsidRDefault="00C5350A" w:rsidP="00D934D2">
      <w:pPr>
        <w:spacing w:after="0" w:line="240" w:lineRule="auto"/>
        <w:ind w:right="396"/>
        <w:jc w:val="both"/>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p>
    <w:p w:rsidR="00C5350A" w:rsidRPr="00BC0EFE" w:rsidRDefault="00C5350A" w:rsidP="00D934D2">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w:t>
      </w:r>
      <w:r w:rsidRPr="00BC0EFE">
        <w:rPr>
          <w:rFonts w:ascii="Times New Roman" w:hAnsi="Times New Roman" w:cs="Times New Roman"/>
          <w:sz w:val="24"/>
          <w:szCs w:val="24"/>
        </w:rPr>
        <w:lastRenderedPageBreak/>
        <w:t xml:space="preserve">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D934D2">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4A35BA">
        <w:rPr>
          <w:rFonts w:ascii="Times New Roman" w:hAnsi="Times New Roman" w:cs="Times New Roman"/>
          <w:sz w:val="24"/>
          <w:szCs w:val="24"/>
        </w:rPr>
        <w:t>подрядчика</w:t>
      </w:r>
      <w:r w:rsidRPr="00BC0EFE">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D934D2">
      <w:pPr>
        <w:spacing w:after="0" w:line="240" w:lineRule="auto"/>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A932C8" w:rsidRDefault="00C5350A" w:rsidP="00D934D2">
      <w:pPr>
        <w:spacing w:after="0" w:line="240" w:lineRule="auto"/>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w:t>
      </w:r>
    </w:p>
    <w:p w:rsidR="00915A6D" w:rsidRPr="00915A6D" w:rsidRDefault="00915A6D" w:rsidP="00D934D2">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D934D2">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D934D2">
      <w:pPr>
        <w:pStyle w:val="ab"/>
        <w:suppressAutoHyphens/>
        <w:spacing w:after="0" w:line="240" w:lineRule="auto"/>
        <w:ind w:left="0"/>
        <w:rPr>
          <w:rFonts w:ascii="PT Astra Serif" w:hAnsi="PT Astra Serif"/>
          <w:b/>
          <w:bCs/>
          <w:sz w:val="24"/>
          <w:szCs w:val="24"/>
          <w:lang w:eastAsia="ar-SA"/>
        </w:rPr>
      </w:pPr>
    </w:p>
    <w:p w:rsidR="00C84C05" w:rsidRPr="0008218B" w:rsidRDefault="00C84C05" w:rsidP="00D934D2">
      <w:pPr>
        <w:spacing w:after="0" w:line="240" w:lineRule="auto"/>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 xml:space="preserve">Требования к гарантии качества товара, работы, </w:t>
      </w:r>
      <w:r w:rsidR="003B5434" w:rsidRPr="0008218B">
        <w:rPr>
          <w:rFonts w:ascii="PT Astra Serif" w:hAnsi="PT Astra Serif"/>
          <w:sz w:val="24"/>
          <w:szCs w:val="24"/>
          <w:lang w:eastAsia="ar-SA"/>
        </w:rPr>
        <w:lastRenderedPageBreak/>
        <w:t>услуги установлены в пункте 4.4 раздела 4 электронного контракта и в извещении об осуществлении закупки.</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D934D2">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w:t>
      </w:r>
    </w:p>
    <w:p w:rsidR="00F22F5B" w:rsidRPr="0008218B" w:rsidRDefault="00F22F5B"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4A35BA">
        <w:rPr>
          <w:rFonts w:ascii="PT Astra Serif" w:hAnsi="PT Astra Serif"/>
          <w:sz w:val="24"/>
          <w:szCs w:val="24"/>
        </w:rPr>
        <w:t>подрядчика</w:t>
      </w:r>
      <w:r w:rsidRPr="0008218B">
        <w:rPr>
          <w:rFonts w:ascii="PT Astra Serif" w:hAnsi="PT Astra Serif"/>
          <w:sz w:val="24"/>
          <w:szCs w:val="24"/>
        </w:rPr>
        <w:t>, и размещаются в единой информационной системе без размещения на официальном сайте.</w:t>
      </w:r>
    </w:p>
    <w:p w:rsidR="00F22F5B" w:rsidRPr="0008218B" w:rsidRDefault="00F22F5B" w:rsidP="00D934D2">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D934D2">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D934D2">
      <w:pPr>
        <w:tabs>
          <w:tab w:val="num" w:pos="284"/>
        </w:tabs>
        <w:autoSpaceDE w:val="0"/>
        <w:autoSpaceDN w:val="0"/>
        <w:adjustRightInd w:val="0"/>
        <w:spacing w:after="0" w:line="240" w:lineRule="auto"/>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D934D2">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D934D2">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lastRenderedPageBreak/>
        <w:t>В случае пр</w:t>
      </w:r>
      <w:r w:rsidR="004A35BA">
        <w:rPr>
          <w:rFonts w:ascii="PT Astra Serif" w:hAnsi="PT Astra Serif"/>
          <w:bCs/>
          <w:kern w:val="2"/>
          <w:sz w:val="24"/>
          <w:szCs w:val="24"/>
        </w:rPr>
        <w:t xml:space="preserve">осрочки исполнения </w:t>
      </w:r>
      <w:r w:rsidRPr="00402428">
        <w:rPr>
          <w:rFonts w:ascii="PT Astra Serif" w:hAnsi="PT Astra Serif"/>
          <w:bCs/>
          <w:kern w:val="2"/>
          <w:sz w:val="24"/>
          <w:szCs w:val="24"/>
        </w:rPr>
        <w:t>п</w:t>
      </w:r>
      <w:r w:rsidR="004A35BA">
        <w:rPr>
          <w:rFonts w:ascii="PT Astra Serif" w:hAnsi="PT Astra Serif"/>
          <w:bCs/>
          <w:kern w:val="2"/>
          <w:sz w:val="24"/>
          <w:szCs w:val="24"/>
        </w:rPr>
        <w:t>одрядчиком, и</w:t>
      </w:r>
      <w:r w:rsidRPr="00402428">
        <w:rPr>
          <w:rFonts w:ascii="PT Astra Serif" w:hAnsi="PT Astra Serif"/>
          <w:bCs/>
          <w:kern w:val="2"/>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w:t>
      </w:r>
      <w:r w:rsidR="004A35BA">
        <w:rPr>
          <w:rFonts w:ascii="PT Astra Serif" w:hAnsi="PT Astra Serif"/>
          <w:bCs/>
          <w:kern w:val="2"/>
          <w:sz w:val="24"/>
          <w:szCs w:val="24"/>
        </w:rPr>
        <w:t>ежащего исполнения подрядчиком,</w:t>
      </w:r>
      <w:r w:rsidRPr="00402428">
        <w:rPr>
          <w:rFonts w:ascii="PT Astra Serif" w:hAnsi="PT Astra Serif"/>
          <w:bCs/>
          <w:kern w:val="2"/>
          <w:sz w:val="24"/>
          <w:szCs w:val="24"/>
        </w:rPr>
        <w:t xml:space="preserve"> обязательств, предусмотренных контрактом, Муниципальный заказчик направляет</w:t>
      </w:r>
      <w:r w:rsidR="004A35BA">
        <w:rPr>
          <w:rFonts w:ascii="PT Astra Serif" w:hAnsi="PT Astra Serif"/>
          <w:bCs/>
          <w:kern w:val="2"/>
          <w:sz w:val="24"/>
          <w:szCs w:val="24"/>
        </w:rPr>
        <w:t xml:space="preserve"> </w:t>
      </w:r>
      <w:r w:rsidRPr="00402428">
        <w:rPr>
          <w:rFonts w:ascii="PT Astra Serif" w:hAnsi="PT Astra Serif"/>
          <w:bCs/>
          <w:kern w:val="2"/>
          <w:sz w:val="24"/>
          <w:szCs w:val="24"/>
        </w:rPr>
        <w:t>подрядчику, требование об уплате неустоек (штрафов, пеней).</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w:t>
      </w:r>
      <w:r w:rsidR="004A35BA">
        <w:rPr>
          <w:rFonts w:ascii="PT Astra Serif" w:hAnsi="PT Astra Serif"/>
          <w:bCs/>
          <w:kern w:val="2"/>
          <w:sz w:val="24"/>
          <w:szCs w:val="24"/>
        </w:rPr>
        <w:t>подрядчиком</w:t>
      </w:r>
      <w:r w:rsidRPr="00402428">
        <w:rPr>
          <w:rFonts w:ascii="PT Astra Serif" w:hAnsi="PT Astra Serif"/>
          <w:bCs/>
          <w:kern w:val="2"/>
          <w:sz w:val="24"/>
          <w:szCs w:val="24"/>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w:t>
      </w:r>
      <w:r w:rsidR="004A35BA">
        <w:rPr>
          <w:rFonts w:ascii="PT Astra Serif" w:hAnsi="PT Astra Serif"/>
          <w:bCs/>
          <w:kern w:val="2"/>
          <w:sz w:val="24"/>
          <w:szCs w:val="24"/>
        </w:rPr>
        <w:t>ктически исполненных подрядчиком</w:t>
      </w:r>
      <w:r w:rsidRPr="00402428">
        <w:rPr>
          <w:rFonts w:ascii="PT Astra Serif" w:hAnsi="PT Astra Serif"/>
          <w:bCs/>
          <w:kern w:val="2"/>
          <w:sz w:val="24"/>
          <w:szCs w:val="24"/>
        </w:rPr>
        <w:t>.</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4A35BA">
        <w:rPr>
          <w:rFonts w:ascii="PT Astra Serif" w:hAnsi="PT Astra Serif"/>
          <w:bCs/>
          <w:kern w:val="2"/>
          <w:sz w:val="24"/>
          <w:szCs w:val="24"/>
        </w:rPr>
        <w:t>подрядчик</w:t>
      </w:r>
      <w:r w:rsidRPr="00402428">
        <w:rPr>
          <w:rFonts w:ascii="PT Astra Serif" w:hAnsi="PT Astra Serif"/>
          <w:bCs/>
          <w:kern w:val="2"/>
          <w:sz w:val="24"/>
          <w:szCs w:val="24"/>
        </w:rPr>
        <w:t xml:space="preserve"> вправе потребовать уплаты неустоек (штрафов, пеней). </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w:t>
      </w:r>
      <w:r w:rsidR="004A35BA">
        <w:rPr>
          <w:rFonts w:ascii="PT Astra Serif" w:hAnsi="PT Astra Serif"/>
          <w:bCs/>
          <w:kern w:val="2"/>
          <w:sz w:val="24"/>
          <w:szCs w:val="24"/>
        </w:rPr>
        <w:t>ежащего исполнения подрядчиком</w:t>
      </w:r>
      <w:r w:rsidR="002A523B" w:rsidRPr="002A523B">
        <w:rPr>
          <w:rFonts w:ascii="PT Astra Serif" w:hAnsi="PT Astra Serif"/>
          <w:bCs/>
          <w:kern w:val="2"/>
          <w:sz w:val="24"/>
          <w:szCs w:val="24"/>
        </w:rPr>
        <w:t xml:space="preserve"> обязательств, предусмотренных контрактом (за исключением просрочки исполнения обязат</w:t>
      </w:r>
      <w:r w:rsidR="004A35BA">
        <w:rPr>
          <w:rFonts w:ascii="PT Astra Serif" w:hAnsi="PT Astra Serif"/>
          <w:bCs/>
          <w:kern w:val="2"/>
          <w:sz w:val="24"/>
          <w:szCs w:val="24"/>
        </w:rPr>
        <w:t xml:space="preserve">ельств заказчиком, </w:t>
      </w:r>
      <w:r w:rsidR="002A523B" w:rsidRPr="002A523B">
        <w:rPr>
          <w:rFonts w:ascii="PT Astra Serif" w:hAnsi="PT Astra Serif"/>
          <w:bCs/>
          <w:kern w:val="2"/>
          <w:sz w:val="24"/>
          <w:szCs w:val="24"/>
        </w:rPr>
        <w:t>п</w:t>
      </w:r>
      <w:r w:rsidR="004A35BA">
        <w:rPr>
          <w:rFonts w:ascii="PT Astra Serif" w:hAnsi="PT Astra Serif"/>
          <w:bCs/>
          <w:kern w:val="2"/>
          <w:sz w:val="24"/>
          <w:szCs w:val="24"/>
        </w:rPr>
        <w:t>одрядчиком</w:t>
      </w:r>
      <w:r w:rsidR="002A523B" w:rsidRPr="002A523B">
        <w:rPr>
          <w:rFonts w:ascii="PT Astra Serif" w:hAnsi="PT Astra Serif"/>
          <w:bCs/>
          <w:kern w:val="2"/>
          <w:sz w:val="24"/>
          <w:szCs w:val="24"/>
        </w:rPr>
        <w:t>, о внесении изменений в постановление Правительства Российской Федерации от 15 мая 2017 г. N 570 и 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w:t>
      </w:r>
      <w:r w:rsidR="004A35BA">
        <w:rPr>
          <w:rFonts w:ascii="PT Astra Serif" w:hAnsi="PT Astra Serif"/>
          <w:bCs/>
          <w:kern w:val="2"/>
          <w:sz w:val="24"/>
          <w:szCs w:val="24"/>
        </w:rPr>
        <w:t>ежащего исполнения подрядчиком</w:t>
      </w:r>
      <w:r w:rsidRPr="00402428">
        <w:rPr>
          <w:rFonts w:ascii="PT Astra Serif" w:hAnsi="PT Astra Serif"/>
          <w:bCs/>
          <w:kern w:val="2"/>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8.4.2. За каждый факт неисполнения или </w:t>
      </w:r>
      <w:r w:rsidR="004A35BA">
        <w:rPr>
          <w:rFonts w:ascii="PT Astra Serif" w:hAnsi="PT Astra Serif"/>
          <w:bCs/>
          <w:kern w:val="2"/>
          <w:sz w:val="24"/>
          <w:szCs w:val="24"/>
        </w:rPr>
        <w:t>ненадлежащего исполнения подрядчиком</w:t>
      </w:r>
      <w:r w:rsidRPr="00402428">
        <w:rPr>
          <w:rFonts w:ascii="PT Astra Serif" w:hAnsi="PT Astra Serif"/>
          <w:bCs/>
          <w:kern w:val="2"/>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w:t>
      </w:r>
      <w:r w:rsidR="004A35BA">
        <w:rPr>
          <w:rFonts w:ascii="PT Astra Serif" w:hAnsi="PT Astra Serif"/>
          <w:bCs/>
          <w:kern w:val="2"/>
          <w:sz w:val="24"/>
          <w:szCs w:val="24"/>
        </w:rPr>
        <w:t>лежащее исполнение подрядчиком</w:t>
      </w:r>
      <w:r w:rsidRPr="00402428">
        <w:rPr>
          <w:rFonts w:ascii="PT Astra Serif" w:hAnsi="PT Astra Serif"/>
          <w:bCs/>
          <w:kern w:val="2"/>
          <w:sz w:val="24"/>
          <w:szCs w:val="24"/>
        </w:rPr>
        <w:t xml:space="preserve"> обязательств, предусмотренных контрактом, не может превышать цену контракта.</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D934D2">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w:t>
      </w:r>
      <w:r w:rsidR="004A35BA">
        <w:rPr>
          <w:rFonts w:ascii="PT Astra Serif" w:hAnsi="PT Astra Serif"/>
          <w:sz w:val="24"/>
          <w:szCs w:val="24"/>
        </w:rPr>
        <w:t>ежащего исполнения подрядчиком</w:t>
      </w:r>
      <w:r w:rsidRPr="00402428">
        <w:rPr>
          <w:rFonts w:ascii="PT Astra Serif" w:hAnsi="PT Astra Serif"/>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D934D2">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D934D2">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D934D2">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D934D2">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D934D2">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D934D2">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D934D2">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D934D2">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w:t>
      </w:r>
      <w:r w:rsidR="00D934D2">
        <w:rPr>
          <w:rFonts w:ascii="PT Astra Serif" w:hAnsi="PT Astra Serif"/>
          <w:bCs/>
          <w:kern w:val="2"/>
          <w:sz w:val="24"/>
          <w:szCs w:val="24"/>
        </w:rPr>
        <w:t xml:space="preserve">рабочих </w:t>
      </w:r>
      <w:r w:rsidRPr="00402428">
        <w:rPr>
          <w:rFonts w:ascii="PT Astra Serif" w:hAnsi="PT Astra Serif"/>
          <w:bCs/>
          <w:kern w:val="2"/>
          <w:sz w:val="24"/>
          <w:szCs w:val="24"/>
        </w:rPr>
        <w:t>дн</w:t>
      </w:r>
      <w:r w:rsidR="004A35BA">
        <w:rPr>
          <w:rFonts w:ascii="PT Astra Serif" w:hAnsi="PT Astra Serif"/>
          <w:bCs/>
          <w:kern w:val="2"/>
          <w:sz w:val="24"/>
          <w:szCs w:val="24"/>
        </w:rPr>
        <w:t xml:space="preserve">ей </w:t>
      </w:r>
      <w:proofErr w:type="gramStart"/>
      <w:r w:rsidR="004A35BA">
        <w:rPr>
          <w:rFonts w:ascii="PT Astra Serif" w:hAnsi="PT Astra Serif"/>
          <w:bCs/>
          <w:kern w:val="2"/>
          <w:sz w:val="24"/>
          <w:szCs w:val="24"/>
        </w:rPr>
        <w:t>с даты получения</w:t>
      </w:r>
      <w:proofErr w:type="gramEnd"/>
      <w:r w:rsidR="004A35BA">
        <w:rPr>
          <w:rFonts w:ascii="PT Astra Serif" w:hAnsi="PT Astra Serif"/>
          <w:bCs/>
          <w:kern w:val="2"/>
          <w:sz w:val="24"/>
          <w:szCs w:val="24"/>
        </w:rPr>
        <w:t xml:space="preserve"> подрядчиком</w:t>
      </w:r>
      <w:r w:rsidRPr="00402428">
        <w:rPr>
          <w:rFonts w:ascii="PT Astra Serif" w:hAnsi="PT Astra Serif"/>
          <w:bCs/>
          <w:kern w:val="2"/>
          <w:sz w:val="24"/>
          <w:szCs w:val="24"/>
        </w:rPr>
        <w:t xml:space="preserve">  данного требования при отсутствии мотивированного обоснова</w:t>
      </w:r>
      <w:r w:rsidR="007D7554">
        <w:rPr>
          <w:rFonts w:ascii="PT Astra Serif" w:hAnsi="PT Astra Serif"/>
          <w:bCs/>
          <w:kern w:val="2"/>
          <w:sz w:val="24"/>
          <w:szCs w:val="24"/>
        </w:rPr>
        <w:t>ния отсутствия вины подрядчика</w:t>
      </w:r>
      <w:r w:rsidRPr="00402428">
        <w:rPr>
          <w:rFonts w:ascii="PT Astra Serif" w:hAnsi="PT Astra Serif"/>
          <w:bCs/>
          <w:kern w:val="2"/>
          <w:sz w:val="24"/>
          <w:szCs w:val="24"/>
        </w:rPr>
        <w:t xml:space="preserve">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w:t>
      </w:r>
      <w:r w:rsidR="007D7554">
        <w:rPr>
          <w:rFonts w:ascii="PT Astra Serif" w:hAnsi="PT Astra Serif"/>
          <w:bCs/>
          <w:kern w:val="2"/>
          <w:sz w:val="24"/>
          <w:szCs w:val="24"/>
        </w:rPr>
        <w:t>вать при расчете с подрядчиком</w:t>
      </w:r>
      <w:r w:rsidRPr="00402428">
        <w:rPr>
          <w:rFonts w:ascii="PT Astra Serif" w:hAnsi="PT Astra Serif"/>
          <w:bCs/>
          <w:kern w:val="2"/>
          <w:sz w:val="24"/>
          <w:szCs w:val="24"/>
        </w:rPr>
        <w:t xml:space="preserve"> (вычитать из цены Контракта) сумму в виде неустойки (штрафа, пени)</w:t>
      </w:r>
      <w:r w:rsidR="007D7554">
        <w:rPr>
          <w:rFonts w:ascii="PT Astra Serif" w:hAnsi="PT Astra Serif"/>
          <w:bCs/>
          <w:kern w:val="2"/>
          <w:sz w:val="24"/>
          <w:szCs w:val="24"/>
        </w:rPr>
        <w:t>, подлежащую уплате подрядчику</w:t>
      </w:r>
      <w:r w:rsidRPr="00402428">
        <w:rPr>
          <w:rFonts w:ascii="PT Astra Serif" w:hAnsi="PT Astra Serif"/>
          <w:bCs/>
          <w:kern w:val="2"/>
          <w:sz w:val="24"/>
          <w:szCs w:val="24"/>
        </w:rPr>
        <w:t xml:space="preserve">  за неисполнение (ненадлежащее исполнение) обязательств, предусмотрен</w:t>
      </w:r>
      <w:r w:rsidR="007D7554">
        <w:rPr>
          <w:rFonts w:ascii="PT Astra Serif" w:hAnsi="PT Astra Serif"/>
          <w:bCs/>
          <w:kern w:val="2"/>
          <w:sz w:val="24"/>
          <w:szCs w:val="24"/>
        </w:rPr>
        <w:t>ных Контрактом, если подрядчик</w:t>
      </w:r>
      <w:r w:rsidRPr="00402428">
        <w:rPr>
          <w:rFonts w:ascii="PT Astra Serif" w:hAnsi="PT Astra Serif"/>
          <w:bCs/>
          <w:kern w:val="2"/>
          <w:sz w:val="24"/>
          <w:szCs w:val="24"/>
        </w:rPr>
        <w:t xml:space="preserve">  не докажет, что неисполнение (ненадлежащее исполнение) обязатель</w:t>
      </w:r>
      <w:proofErr w:type="gramStart"/>
      <w:r w:rsidRPr="00402428">
        <w:rPr>
          <w:rFonts w:ascii="PT Astra Serif" w:hAnsi="PT Astra Serif"/>
          <w:bCs/>
          <w:kern w:val="2"/>
          <w:sz w:val="24"/>
          <w:szCs w:val="24"/>
        </w:rPr>
        <w:t>ств пр</w:t>
      </w:r>
      <w:proofErr w:type="gramEnd"/>
      <w:r w:rsidRPr="00402428">
        <w:rPr>
          <w:rFonts w:ascii="PT Astra Serif" w:hAnsi="PT Astra Serif"/>
          <w:bCs/>
          <w:kern w:val="2"/>
          <w:sz w:val="24"/>
          <w:szCs w:val="24"/>
        </w:rPr>
        <w:t>оизошло вследствие непреодолимой силы или по вине другой Стороны.</w:t>
      </w:r>
    </w:p>
    <w:p w:rsidR="00402428" w:rsidRP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w:t>
      </w:r>
      <w:r w:rsidR="007D7554">
        <w:rPr>
          <w:rFonts w:ascii="PT Astra Serif" w:hAnsi="PT Astra Serif"/>
          <w:bCs/>
          <w:kern w:val="2"/>
          <w:sz w:val="24"/>
          <w:szCs w:val="24"/>
        </w:rPr>
        <w:t>лучае неисполнения подрядчиком</w:t>
      </w:r>
      <w:r w:rsidRPr="00402428">
        <w:rPr>
          <w:rFonts w:ascii="PT Astra Serif" w:hAnsi="PT Astra Serif"/>
          <w:bCs/>
          <w:kern w:val="2"/>
          <w:sz w:val="24"/>
          <w:szCs w:val="24"/>
        </w:rPr>
        <w:t xml:space="preserve">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D934D2">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w:t>
      </w:r>
      <w:r w:rsidR="007D7554">
        <w:rPr>
          <w:rFonts w:ascii="PT Astra Serif" w:hAnsi="PT Astra Serif"/>
          <w:bCs/>
          <w:kern w:val="2"/>
          <w:sz w:val="24"/>
          <w:szCs w:val="24"/>
        </w:rPr>
        <w:t>связи с нарушением подрядчиком</w:t>
      </w:r>
      <w:r w:rsidRPr="00402428">
        <w:rPr>
          <w:rFonts w:ascii="PT Astra Serif" w:hAnsi="PT Astra Serif"/>
          <w:bCs/>
          <w:kern w:val="2"/>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w:t>
      </w:r>
      <w:r w:rsidR="007D7554">
        <w:rPr>
          <w:rFonts w:ascii="PT Astra Serif" w:hAnsi="PT Astra Serif"/>
          <w:bCs/>
          <w:kern w:val="2"/>
          <w:sz w:val="24"/>
          <w:szCs w:val="24"/>
        </w:rPr>
        <w:t>от имени заказчика, подрядчика,</w:t>
      </w:r>
      <w:r w:rsidRPr="00402428">
        <w:rPr>
          <w:rFonts w:ascii="PT Astra Serif" w:hAnsi="PT Astra Serif"/>
          <w:bCs/>
          <w:kern w:val="2"/>
          <w:sz w:val="24"/>
          <w:szCs w:val="24"/>
        </w:rPr>
        <w:t xml:space="preserve"> и размещаются в единой информационной системе без размещения на официальном сайте.</w:t>
      </w:r>
    </w:p>
    <w:p w:rsidR="002A523B" w:rsidRPr="00F1545F" w:rsidRDefault="002A523B" w:rsidP="00D934D2">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w:t>
      </w:r>
      <w:r w:rsidR="007D7554">
        <w:rPr>
          <w:rFonts w:ascii="PT Astra Serif" w:hAnsi="PT Astra Serif"/>
          <w:bCs/>
          <w:sz w:val="24"/>
          <w:szCs w:val="24"/>
        </w:rPr>
        <w:t>умму неисполненных подрядчиком</w:t>
      </w:r>
      <w:r w:rsidRPr="005E12FF">
        <w:rPr>
          <w:rFonts w:ascii="PT Astra Serif" w:hAnsi="PT Astra Serif"/>
          <w:bCs/>
          <w:sz w:val="24"/>
          <w:szCs w:val="24"/>
        </w:rPr>
        <w:t xml:space="preserve"> требований об уплате неустоек (штрафов, пеней), предъявленных заказчиком в соответствии с законом №44-ФЗ, из суммы</w:t>
      </w:r>
      <w:r w:rsidR="007D7554">
        <w:rPr>
          <w:rFonts w:ascii="PT Astra Serif" w:hAnsi="PT Astra Serif"/>
          <w:bCs/>
          <w:sz w:val="24"/>
          <w:szCs w:val="24"/>
        </w:rPr>
        <w:t xml:space="preserve">, подлежащей оплате </w:t>
      </w:r>
      <w:r w:rsidRPr="005E12FF">
        <w:rPr>
          <w:rFonts w:ascii="PT Astra Serif" w:hAnsi="PT Astra Serif"/>
          <w:bCs/>
          <w:sz w:val="24"/>
          <w:szCs w:val="24"/>
        </w:rPr>
        <w:t xml:space="preserve"> подрядчику по настоящему контракту.</w:t>
      </w:r>
    </w:p>
    <w:p w:rsidR="002A523B" w:rsidRPr="00402428" w:rsidRDefault="002A523B" w:rsidP="00D934D2">
      <w:pPr>
        <w:tabs>
          <w:tab w:val="left" w:pos="426"/>
        </w:tabs>
        <w:spacing w:after="0" w:line="240" w:lineRule="auto"/>
        <w:jc w:val="both"/>
        <w:rPr>
          <w:rFonts w:ascii="PT Astra Serif" w:hAnsi="PT Astra Serif"/>
          <w:bCs/>
          <w:kern w:val="2"/>
          <w:sz w:val="24"/>
          <w:szCs w:val="24"/>
        </w:rPr>
      </w:pPr>
    </w:p>
    <w:p w:rsidR="00C84C05" w:rsidRPr="0008218B" w:rsidRDefault="0028482E" w:rsidP="00D934D2">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D934D2">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w:t>
      </w:r>
      <w:r w:rsidRPr="0008218B">
        <w:rPr>
          <w:rFonts w:ascii="PT Astra Serif" w:hAnsi="PT Astra Serif"/>
          <w:sz w:val="24"/>
          <w:szCs w:val="24"/>
          <w:shd w:val="clear" w:color="auto" w:fill="FFFFFF"/>
        </w:rPr>
        <w:lastRenderedPageBreak/>
        <w:t xml:space="preserve">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D934D2">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D934D2">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w:t>
      </w:r>
      <w:r w:rsidR="007D7554">
        <w:rPr>
          <w:rFonts w:ascii="PT Astra Serif" w:hAnsi="PT Astra Serif"/>
          <w:sz w:val="24"/>
          <w:szCs w:val="24"/>
        </w:rPr>
        <w:t xml:space="preserve"> новых обязательств подрядчика</w:t>
      </w:r>
      <w:r w:rsidRPr="0008218B">
        <w:rPr>
          <w:rFonts w:ascii="PT Astra Serif" w:hAnsi="PT Astra Serif"/>
          <w:sz w:val="24"/>
          <w:szCs w:val="24"/>
        </w:rPr>
        <w:t xml:space="preserve">,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w:t>
      </w:r>
      <w:r w:rsidR="007D7554">
        <w:rPr>
          <w:rFonts w:ascii="PT Astra Serif" w:hAnsi="PT Astra Serif"/>
          <w:sz w:val="24"/>
          <w:szCs w:val="24"/>
        </w:rPr>
        <w:t>сли при определении подрядчика</w:t>
      </w:r>
      <w:r w:rsidRPr="0008218B">
        <w:rPr>
          <w:rFonts w:ascii="PT Astra Serif" w:hAnsi="PT Astra Serif"/>
          <w:sz w:val="24"/>
          <w:szCs w:val="24"/>
        </w:rPr>
        <w:t xml:space="preserve">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D934D2">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w:t>
      </w:r>
      <w:r w:rsidR="007D7554">
        <w:rPr>
          <w:rFonts w:ascii="PT Astra Serif" w:hAnsi="PT Astra Serif"/>
          <w:sz w:val="24"/>
          <w:szCs w:val="24"/>
        </w:rPr>
        <w:t>а заказчик возвращает подрядчику</w:t>
      </w:r>
      <w:r w:rsidRPr="0008218B">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w:t>
      </w:r>
      <w:r w:rsidR="007D7554">
        <w:rPr>
          <w:rFonts w:ascii="PT Astra Serif" w:eastAsia="Arial" w:hAnsi="PT Astra Serif"/>
          <w:sz w:val="24"/>
          <w:szCs w:val="24"/>
        </w:rPr>
        <w:t xml:space="preserve">З) по согласованию заказчика с подрядчиком, </w:t>
      </w:r>
      <w:r w:rsidR="002A523B" w:rsidRPr="002A523B">
        <w:rPr>
          <w:rFonts w:ascii="PT Astra Serif" w:eastAsia="Arial" w:hAnsi="PT Astra Serif"/>
          <w:sz w:val="24"/>
          <w:szCs w:val="24"/>
        </w:rPr>
        <w:t xml:space="preserve">допускается поставка товара, выполнение работы или оказание услуги, качество, технические и </w:t>
      </w:r>
      <w:r w:rsidR="002A523B" w:rsidRPr="002A523B">
        <w:rPr>
          <w:rFonts w:ascii="PT Astra Serif" w:eastAsia="Arial" w:hAnsi="PT Astra Serif"/>
          <w:sz w:val="24"/>
          <w:szCs w:val="24"/>
        </w:rPr>
        <w:lastRenderedPageBreak/>
        <w:t>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D934D2">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D934D2">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D934D2">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D934D2">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D934D2">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D934D2">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D934D2">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D934D2">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D934D2">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D934D2">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D934D2">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w:t>
      </w:r>
      <w:r w:rsidRPr="0008218B">
        <w:rPr>
          <w:rFonts w:ascii="PT Astra Serif" w:hAnsi="PT Astra Serif"/>
        </w:rPr>
        <w:lastRenderedPageBreak/>
        <w:t>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D934D2">
      <w:pPr>
        <w:pStyle w:val="s9"/>
        <w:spacing w:before="0" w:beforeAutospacing="0" w:after="0" w:afterAutospacing="0"/>
        <w:jc w:val="both"/>
        <w:rPr>
          <w:rFonts w:ascii="PT Astra Serif" w:hAnsi="PT Astra Serif"/>
        </w:rPr>
      </w:pPr>
      <w:proofErr w:type="gramStart"/>
      <w:r w:rsidRPr="0008218B">
        <w:rPr>
          <w:rFonts w:ascii="PT Astra Serif" w:hAnsi="PT Astra Serif"/>
        </w:rPr>
        <w:t>2</w:t>
      </w:r>
      <w:r w:rsidR="007D7554">
        <w:rPr>
          <w:rFonts w:ascii="PT Astra Serif" w:hAnsi="PT Astra Serif"/>
        </w:rPr>
        <w:t>) датой поступления подрядчику,</w:t>
      </w:r>
      <w:r w:rsidRPr="0008218B">
        <w:rPr>
          <w:rFonts w:ascii="PT Astra Serif" w:hAnsi="PT Astra Serif"/>
        </w:rPr>
        <w:t xml:space="preserve">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w:t>
      </w:r>
      <w:r w:rsidR="007D7554">
        <w:rPr>
          <w:rFonts w:ascii="PT Astra Serif" w:hAnsi="PT Astra Serif"/>
        </w:rPr>
        <w:t>в которой расположен подрядчик</w:t>
      </w:r>
      <w:r w:rsidRPr="0008218B">
        <w:rPr>
          <w:rFonts w:ascii="PT Astra Serif" w:hAnsi="PT Astra Serif"/>
        </w:rPr>
        <w:t>);</w:t>
      </w:r>
      <w:proofErr w:type="gramEnd"/>
    </w:p>
    <w:p w:rsidR="00715062" w:rsidRPr="0008218B" w:rsidRDefault="00715062" w:rsidP="00D934D2">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w:t>
      </w:r>
      <w:r w:rsidR="007D7554">
        <w:rPr>
          <w:rFonts w:ascii="PT Astra Serif" w:hAnsi="PT Astra Serif"/>
        </w:rPr>
        <w:t>ежащим уведомлением подрядчика</w:t>
      </w:r>
      <w:r w:rsidRPr="0008218B">
        <w:rPr>
          <w:rFonts w:ascii="PT Astra Serif" w:hAnsi="PT Astra Serif"/>
        </w:rPr>
        <w:t xml:space="preserve"> об одностороннем отказе от исполнения контракта.</w:t>
      </w:r>
    </w:p>
    <w:p w:rsidR="00715062" w:rsidRPr="0008218B" w:rsidRDefault="00715062"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w:t>
      </w:r>
      <w:r w:rsidR="007D7554">
        <w:rPr>
          <w:rFonts w:ascii="PT Astra Serif" w:hAnsi="PT Astra Serif"/>
          <w:sz w:val="24"/>
          <w:szCs w:val="24"/>
        </w:rPr>
        <w:t>домления заказчиком подрядчика</w:t>
      </w:r>
      <w:r w:rsidRPr="0008218B">
        <w:rPr>
          <w:rFonts w:ascii="PT Astra Serif" w:hAnsi="PT Astra Serif"/>
          <w:sz w:val="24"/>
          <w:szCs w:val="24"/>
        </w:rPr>
        <w:t xml:space="preserve"> об одностороннем отказе от исполнения контракта.</w:t>
      </w:r>
    </w:p>
    <w:p w:rsidR="00715062" w:rsidRPr="0008218B" w:rsidRDefault="00715062" w:rsidP="00D934D2">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D934D2">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7D7554">
        <w:rPr>
          <w:rFonts w:ascii="PT Astra Serif" w:hAnsi="PT Astra Serif"/>
          <w:shd w:val="clear" w:color="auto" w:fill="FFFFFF"/>
        </w:rPr>
        <w:t xml:space="preserve">подрядчиком </w:t>
      </w:r>
      <w:r w:rsidRPr="0008218B">
        <w:rPr>
          <w:rFonts w:ascii="PT Astra Serif" w:hAnsi="PT Astra Serif"/>
          <w:shd w:val="clear" w:color="auto" w:fill="FFFFFF"/>
        </w:rPr>
        <w:t>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10.6. После расторжения настоящего контракта представитель Муниципального заказчик</w:t>
      </w:r>
      <w:r w:rsidR="007D7554">
        <w:rPr>
          <w:rFonts w:ascii="PT Astra Serif" w:hAnsi="PT Astra Serif"/>
          <w:sz w:val="24"/>
          <w:szCs w:val="24"/>
        </w:rPr>
        <w:t>а должен оценить стоимость работ</w:t>
      </w:r>
      <w:r w:rsidRPr="0008218B">
        <w:rPr>
          <w:rFonts w:ascii="PT Astra Serif" w:hAnsi="PT Astra Serif"/>
          <w:sz w:val="24"/>
          <w:szCs w:val="24"/>
        </w:rPr>
        <w:t xml:space="preserve">, произведенных </w:t>
      </w:r>
      <w:r w:rsidR="007D7554">
        <w:rPr>
          <w:rFonts w:ascii="PT Astra Serif" w:hAnsi="PT Astra Serif"/>
          <w:sz w:val="24"/>
          <w:szCs w:val="24"/>
        </w:rPr>
        <w:t>подрядчиком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w:t>
      </w:r>
      <w:r w:rsidR="007D7554">
        <w:rPr>
          <w:rFonts w:ascii="PT Astra Serif" w:hAnsi="PT Astra Serif"/>
          <w:sz w:val="24"/>
          <w:szCs w:val="24"/>
        </w:rPr>
        <w:t xml:space="preserve"> подрядчиком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007D7554">
        <w:rPr>
          <w:rFonts w:ascii="PT Astra Serif" w:hAnsi="PT Astra Serif"/>
          <w:sz w:val="24"/>
          <w:szCs w:val="24"/>
        </w:rPr>
        <w:t>подрядчиком работ</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007D7554">
        <w:rPr>
          <w:rFonts w:ascii="PT Astra Serif" w:hAnsi="PT Astra Serif"/>
          <w:sz w:val="24"/>
          <w:szCs w:val="24"/>
        </w:rPr>
        <w:t>подрядчику</w:t>
      </w:r>
      <w:r w:rsidRPr="0008218B">
        <w:rPr>
          <w:rFonts w:ascii="PT Astra Serif" w:hAnsi="PT Astra Serif"/>
          <w:sz w:val="24"/>
          <w:szCs w:val="24"/>
        </w:rPr>
        <w:t xml:space="preserve"> в течение 90 (девяносто) календарных дней. Если стоимость произведенных </w:t>
      </w:r>
      <w:r w:rsidR="007D7554">
        <w:rPr>
          <w:rFonts w:ascii="PT Astra Serif" w:hAnsi="PT Astra Serif"/>
          <w:sz w:val="24"/>
          <w:szCs w:val="24"/>
        </w:rPr>
        <w:t>подрядчиком работ</w:t>
      </w:r>
      <w:r w:rsidRPr="0008218B">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D934D2">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007D7554">
        <w:rPr>
          <w:rFonts w:ascii="PT Astra Serif" w:hAnsi="PT Astra Serif"/>
          <w:sz w:val="24"/>
          <w:szCs w:val="24"/>
        </w:rPr>
        <w:t>подрядчика</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007D7554">
        <w:rPr>
          <w:rFonts w:ascii="PT Astra Serif" w:hAnsi="PT Astra Serif"/>
          <w:sz w:val="24"/>
          <w:szCs w:val="24"/>
        </w:rPr>
        <w:t>Подрядчик</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D934D2">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007D7554">
        <w:rPr>
          <w:rFonts w:ascii="PT Astra Serif" w:hAnsi="PT Astra Serif"/>
          <w:sz w:val="24"/>
          <w:szCs w:val="24"/>
        </w:rPr>
        <w:t>подрядчика</w:t>
      </w:r>
      <w:r w:rsidRPr="0008218B">
        <w:rPr>
          <w:rFonts w:ascii="PT Astra Serif" w:hAnsi="PT Astra Serif"/>
          <w:sz w:val="24"/>
          <w:szCs w:val="24"/>
        </w:rPr>
        <w:t xml:space="preserve">, </w:t>
      </w:r>
      <w:r w:rsidR="007D7554">
        <w:rPr>
          <w:rFonts w:ascii="PT Astra Serif" w:hAnsi="PT Astra Serif"/>
          <w:sz w:val="24"/>
          <w:szCs w:val="24"/>
        </w:rPr>
        <w:t>подрядчик</w:t>
      </w:r>
      <w:r w:rsidRPr="0008218B">
        <w:rPr>
          <w:rFonts w:ascii="PT Astra Serif" w:eastAsia="Arial" w:hAnsi="PT Astra Serif"/>
          <w:sz w:val="24"/>
          <w:szCs w:val="24"/>
        </w:rPr>
        <w:t xml:space="preserve">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w:t>
      </w:r>
      <w:r w:rsidR="007D7554">
        <w:rPr>
          <w:rFonts w:ascii="PT Astra Serif" w:hAnsi="PT Astra Serif"/>
          <w:sz w:val="24"/>
          <w:szCs w:val="24"/>
        </w:rPr>
        <w:t>дителем определения подрядчика</w:t>
      </w:r>
      <w:r w:rsidRPr="0008218B">
        <w:rPr>
          <w:rFonts w:ascii="PT Astra Serif" w:hAnsi="PT Astra Serif"/>
          <w:sz w:val="24"/>
          <w:szCs w:val="24"/>
        </w:rPr>
        <w:t>.</w:t>
      </w:r>
    </w:p>
    <w:p w:rsidR="002A523B" w:rsidRPr="0008218B" w:rsidRDefault="002A523B" w:rsidP="00D934D2">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w:t>
      </w:r>
      <w:r w:rsidR="007D7554">
        <w:rPr>
          <w:rFonts w:ascii="PT Astra Serif" w:hAnsi="PT Astra Serif"/>
          <w:sz w:val="24"/>
          <w:szCs w:val="24"/>
        </w:rPr>
        <w:t>егося подрядчиком</w:t>
      </w:r>
      <w:r w:rsidRPr="002A523B">
        <w:rPr>
          <w:rFonts w:ascii="PT Astra Serif" w:hAnsi="PT Astra Serif"/>
          <w:sz w:val="24"/>
          <w:szCs w:val="24"/>
        </w:rPr>
        <w:t xml:space="preserve">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w:t>
      </w:r>
      <w:proofErr w:type="gramEnd"/>
      <w:r w:rsidRPr="002A523B">
        <w:rPr>
          <w:rFonts w:ascii="PT Astra Serif" w:hAnsi="PT Astra Serif"/>
          <w:sz w:val="24"/>
          <w:szCs w:val="24"/>
        </w:rPr>
        <w:t xml:space="preserve"> ограничение закупок работ, услуг, соответственно выполняемых, оказываемых иностранными лицами, и подрядчик являлся российским лицом, либо в соответствии с подпунктом "в" пункта 1 части 2 статьи 14 Федерального закона от 5 </w:t>
      </w:r>
      <w:r w:rsidRPr="002A523B">
        <w:rPr>
          <w:rFonts w:ascii="PT Astra Serif" w:hAnsi="PT Astra Serif"/>
          <w:sz w:val="24"/>
          <w:szCs w:val="24"/>
        </w:rPr>
        <w:lastRenderedPageBreak/>
        <w:t>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p>
    <w:p w:rsidR="00C84C05" w:rsidRPr="0008218B" w:rsidRDefault="00C84C05" w:rsidP="00D934D2">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D934D2">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D934D2">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D934D2">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D934D2">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D934D2">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D934D2">
      <w:pPr>
        <w:keepLines/>
        <w:widowControl w:val="0"/>
        <w:suppressLineNumbers/>
        <w:snapToGrid w:val="0"/>
        <w:spacing w:after="0" w:line="240" w:lineRule="auto"/>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D934D2">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D934D2">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D934D2">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w:t>
      </w:r>
      <w:r w:rsidRPr="0008218B">
        <w:rPr>
          <w:rFonts w:ascii="PT Astra Serif" w:hAnsi="PT Astra Serif"/>
          <w:sz w:val="24"/>
          <w:szCs w:val="24"/>
          <w:lang w:eastAsia="ru-RU"/>
        </w:rPr>
        <w:lastRenderedPageBreak/>
        <w:t xml:space="preserve">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D934D2">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D934D2">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D934D2">
      <w:pPr>
        <w:tabs>
          <w:tab w:val="left" w:pos="709"/>
        </w:tabs>
        <w:spacing w:after="0" w:line="240" w:lineRule="auto"/>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D934D2">
      <w:pPr>
        <w:tabs>
          <w:tab w:val="left" w:pos="0"/>
        </w:tabs>
        <w:spacing w:after="0" w:line="240" w:lineRule="auto"/>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spacing w:after="0" w:line="240" w:lineRule="auto"/>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w:t>
      </w:r>
      <w:r w:rsidR="007D7554">
        <w:rPr>
          <w:rFonts w:ascii="PT Astra Serif" w:hAnsi="PT Astra Serif"/>
          <w:iCs/>
          <w:sz w:val="24"/>
          <w:szCs w:val="24"/>
          <w:lang w:eastAsia="ru-RU"/>
        </w:rPr>
        <w:t>чиком</w:t>
      </w:r>
      <w:r w:rsidRPr="0008218B">
        <w:rPr>
          <w:rFonts w:ascii="PT Astra Serif" w:hAnsi="PT Astra Serif"/>
          <w:iCs/>
          <w:sz w:val="24"/>
          <w:szCs w:val="24"/>
          <w:lang w:eastAsia="ru-RU"/>
        </w:rPr>
        <w:t xml:space="preserve">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w:t>
      </w:r>
      <w:r w:rsidRPr="0008218B">
        <w:rPr>
          <w:rFonts w:ascii="PT Astra Serif" w:hAnsi="PT Astra Serif"/>
          <w:sz w:val="24"/>
          <w:szCs w:val="24"/>
        </w:rPr>
        <w:lastRenderedPageBreak/>
        <w:t xml:space="preserve">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D934D2">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D934D2">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D934D2">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D934D2">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D934D2">
      <w:pPr>
        <w:tabs>
          <w:tab w:val="left" w:pos="10063"/>
        </w:tabs>
        <w:spacing w:after="0" w:line="240" w:lineRule="auto"/>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7D7554">
        <w:rPr>
          <w:rFonts w:ascii="PT Astra Serif" w:hAnsi="PT Astra Serif" w:cs="Times New Roman"/>
          <w:sz w:val="24"/>
          <w:szCs w:val="24"/>
        </w:rPr>
        <w:t>(подрядчика</w:t>
      </w:r>
      <w:r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proofErr w:type="gramEnd"/>
      <w:r w:rsidRPr="00804D50">
        <w:rPr>
          <w:rFonts w:ascii="PT Astra Serif" w:hAnsi="PT Astra Serif"/>
          <w:sz w:val="24"/>
          <w:szCs w:val="24"/>
          <w:shd w:val="clear" w:color="auto" w:fill="FFFFFF"/>
        </w:rPr>
        <w:t>"</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D934D2">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w:t>
      </w:r>
      <w:r w:rsidR="00D934D2">
        <w:rPr>
          <w:rFonts w:ascii="PT Astra Serif" w:hAnsi="PT Astra Serif"/>
          <w:sz w:val="24"/>
          <w:szCs w:val="24"/>
        </w:rPr>
        <w:t>кта являю</w:t>
      </w:r>
      <w:r w:rsidR="00C84C05" w:rsidRPr="0008218B">
        <w:rPr>
          <w:rFonts w:ascii="PT Astra Serif" w:hAnsi="PT Astra Serif"/>
          <w:sz w:val="24"/>
          <w:szCs w:val="24"/>
        </w:rPr>
        <w:t>тся:</w:t>
      </w:r>
    </w:p>
    <w:p w:rsidR="00C84C05"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4529AC">
        <w:rPr>
          <w:rFonts w:ascii="PT Astra Serif" w:hAnsi="PT Astra Serif"/>
          <w:sz w:val="24"/>
          <w:szCs w:val="24"/>
        </w:rPr>
        <w:t xml:space="preserve"> №1);</w:t>
      </w:r>
    </w:p>
    <w:p w:rsidR="004529AC" w:rsidRPr="0008218B" w:rsidRDefault="004529AC" w:rsidP="00D934D2">
      <w:pPr>
        <w:spacing w:after="0" w:line="240" w:lineRule="auto"/>
        <w:jc w:val="both"/>
        <w:rPr>
          <w:rFonts w:ascii="PT Astra Serif" w:hAnsi="PT Astra Serif"/>
          <w:sz w:val="24"/>
          <w:szCs w:val="24"/>
        </w:rPr>
      </w:pPr>
      <w:r>
        <w:rPr>
          <w:rFonts w:ascii="PT Astra Serif" w:hAnsi="PT Astra Serif"/>
          <w:sz w:val="24"/>
          <w:szCs w:val="24"/>
        </w:rPr>
        <w:t>-</w:t>
      </w:r>
      <w:r w:rsidRPr="004529AC">
        <w:t xml:space="preserve"> </w:t>
      </w:r>
      <w:r>
        <w:rPr>
          <w:rFonts w:ascii="PT Astra Serif" w:hAnsi="PT Astra Serif"/>
          <w:sz w:val="24"/>
          <w:szCs w:val="24"/>
        </w:rPr>
        <w:t>п</w:t>
      </w:r>
      <w:r w:rsidRPr="004529AC">
        <w:rPr>
          <w:rFonts w:ascii="PT Astra Serif" w:hAnsi="PT Astra Serif"/>
          <w:sz w:val="24"/>
          <w:szCs w:val="24"/>
        </w:rPr>
        <w:t xml:space="preserve">роектно-сметная документация </w:t>
      </w:r>
      <w:r>
        <w:rPr>
          <w:rFonts w:ascii="PT Astra Serif" w:hAnsi="PT Astra Serif"/>
          <w:sz w:val="24"/>
          <w:szCs w:val="24"/>
        </w:rPr>
        <w:t>(Приложение№2).</w:t>
      </w:r>
    </w:p>
    <w:p w:rsidR="00C84C05" w:rsidRPr="0008218B"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D934D2">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D934D2">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w:t>
      </w:r>
      <w:r w:rsidRPr="0008218B">
        <w:rPr>
          <w:rFonts w:ascii="PT Astra Serif" w:hAnsi="PT Astra Serif"/>
          <w:sz w:val="24"/>
          <w:szCs w:val="24"/>
        </w:rPr>
        <w:lastRenderedPageBreak/>
        <w:t>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D934D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D934D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D934D2">
      <w:pPr>
        <w:spacing w:after="0" w:line="240" w:lineRule="auto"/>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D934D2">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D934D2">
      <w:pPr>
        <w:spacing w:after="0" w:line="240" w:lineRule="auto"/>
        <w:jc w:val="both"/>
        <w:rPr>
          <w:rFonts w:ascii="PT Astra Serif" w:hAnsi="PT Astra Serif"/>
          <w:b/>
          <w:sz w:val="24"/>
          <w:szCs w:val="24"/>
        </w:rPr>
      </w:pPr>
    </w:p>
    <w:p w:rsidR="008C701F" w:rsidRDefault="008C701F" w:rsidP="00D934D2">
      <w:pPr>
        <w:spacing w:after="0" w:line="240" w:lineRule="auto"/>
        <w:jc w:val="both"/>
        <w:rPr>
          <w:rFonts w:ascii="PT Astra Serif" w:hAnsi="PT Astra Serif"/>
          <w:b/>
          <w:sz w:val="24"/>
          <w:szCs w:val="24"/>
        </w:rPr>
      </w:pPr>
    </w:p>
    <w:p w:rsidR="00380154" w:rsidRDefault="00380154" w:rsidP="00D934D2">
      <w:pPr>
        <w:spacing w:after="0" w:line="240" w:lineRule="auto"/>
        <w:jc w:val="both"/>
        <w:rPr>
          <w:rFonts w:ascii="PT Astra Serif" w:hAnsi="PT Astra Serif"/>
          <w:b/>
          <w:sz w:val="24"/>
          <w:szCs w:val="24"/>
        </w:rPr>
      </w:pPr>
    </w:p>
    <w:p w:rsidR="004529AC" w:rsidRDefault="00C84C05" w:rsidP="00D934D2">
      <w:pPr>
        <w:spacing w:after="0" w:line="240" w:lineRule="auto"/>
        <w:jc w:val="both"/>
        <w:rPr>
          <w:rFonts w:ascii="PT Astra Serif" w:hAnsi="PT Astra Serif"/>
          <w:sz w:val="24"/>
          <w:szCs w:val="24"/>
        </w:rPr>
      </w:pPr>
      <w:r w:rsidRPr="0008218B">
        <w:rPr>
          <w:rFonts w:ascii="PT Astra Serif" w:hAnsi="PT Astra Serif"/>
          <w:b/>
          <w:sz w:val="24"/>
          <w:szCs w:val="24"/>
        </w:rPr>
        <w:t>Руководитель:</w:t>
      </w:r>
      <w:r w:rsidR="004529AC">
        <w:rPr>
          <w:rFonts w:ascii="PT Astra Serif" w:hAnsi="PT Astra Serif"/>
          <w:b/>
          <w:sz w:val="24"/>
          <w:szCs w:val="24"/>
        </w:rPr>
        <w:t xml:space="preserve"> </w:t>
      </w:r>
      <w:r w:rsidR="00776785">
        <w:rPr>
          <w:rFonts w:ascii="PT Astra Serif" w:hAnsi="PT Astra Serif"/>
          <w:b/>
          <w:sz w:val="24"/>
          <w:szCs w:val="24"/>
        </w:rPr>
        <w:t xml:space="preserve"> з</w:t>
      </w:r>
      <w:r w:rsidR="00B865F8" w:rsidRPr="004529AC">
        <w:rPr>
          <w:rFonts w:ascii="PT Astra Serif" w:hAnsi="PT Astra Serif"/>
          <w:b/>
          <w:sz w:val="24"/>
          <w:szCs w:val="24"/>
        </w:rPr>
        <w:t>аместител</w:t>
      </w:r>
      <w:r w:rsidR="00A15AF2">
        <w:rPr>
          <w:rFonts w:ascii="PT Astra Serif" w:hAnsi="PT Astra Serif"/>
          <w:b/>
          <w:sz w:val="24"/>
          <w:szCs w:val="24"/>
        </w:rPr>
        <w:t>ь</w:t>
      </w:r>
      <w:r w:rsidR="00B865F8" w:rsidRPr="004529AC">
        <w:rPr>
          <w:rFonts w:ascii="PT Astra Serif" w:hAnsi="PT Astra Serif"/>
          <w:b/>
          <w:sz w:val="24"/>
          <w:szCs w:val="24"/>
        </w:rPr>
        <w:t xml:space="preserve"> главы города</w:t>
      </w:r>
      <w:r w:rsidR="00DF49F5" w:rsidRPr="004529AC">
        <w:rPr>
          <w:rFonts w:ascii="PT Astra Serif" w:hAnsi="PT Astra Serif"/>
          <w:b/>
          <w:sz w:val="24"/>
          <w:szCs w:val="24"/>
        </w:rPr>
        <w:t xml:space="preserve"> - директор департамента</w:t>
      </w:r>
      <w:r w:rsidR="00DF49F5" w:rsidRPr="00DF49F5">
        <w:rPr>
          <w:rFonts w:ascii="PT Astra Serif" w:hAnsi="PT Astra Serif"/>
          <w:sz w:val="24"/>
          <w:szCs w:val="24"/>
        </w:rPr>
        <w:t xml:space="preserve"> –</w:t>
      </w:r>
      <w:r w:rsidR="00B865F8">
        <w:rPr>
          <w:rFonts w:ascii="PT Astra Serif" w:hAnsi="PT Astra Serif"/>
          <w:sz w:val="24"/>
          <w:szCs w:val="24"/>
        </w:rPr>
        <w:t xml:space="preserve"> </w:t>
      </w:r>
      <w:r w:rsidR="00A15AF2">
        <w:rPr>
          <w:rFonts w:ascii="PT Astra Serif" w:hAnsi="PT Astra Serif"/>
          <w:sz w:val="24"/>
          <w:szCs w:val="24"/>
        </w:rPr>
        <w:t>Ефимов Роман Александрович</w:t>
      </w:r>
    </w:p>
    <w:p w:rsidR="00F17542" w:rsidRPr="002B0377" w:rsidRDefault="00C84C05" w:rsidP="00D934D2">
      <w:pPr>
        <w:spacing w:after="0" w:line="240" w:lineRule="auto"/>
        <w:jc w:val="both"/>
        <w:rPr>
          <w:rFonts w:ascii="PT Astra Serif" w:hAnsi="PT Astra Serif"/>
          <w:sz w:val="24"/>
          <w:szCs w:val="24"/>
        </w:rPr>
      </w:pPr>
      <w:r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D934D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D934D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2D076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2D0762" w:rsidRDefault="002D0762" w:rsidP="002D076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2B0377" w:rsidRDefault="002B0377"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934D2" w:rsidRDefault="00D934D2"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r w:rsidR="00804582">
        <w:rPr>
          <w:rFonts w:ascii="PT Astra Serif" w:eastAsia="Times New Roman" w:hAnsi="PT Astra Serif" w:cs="Times New Roman"/>
          <w:kern w:val="2"/>
          <w:sz w:val="24"/>
          <w:szCs w:val="24"/>
          <w:lang w:eastAsia="ar-SA"/>
        </w:rPr>
        <w:t xml:space="preserve"> № 1</w:t>
      </w:r>
    </w:p>
    <w:p w:rsidR="008C701F" w:rsidRPr="00804582" w:rsidRDefault="00F17542" w:rsidP="0080458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776785" w:rsidRPr="00776785" w:rsidRDefault="00776785" w:rsidP="00776785">
      <w:pPr>
        <w:tabs>
          <w:tab w:val="left" w:pos="709"/>
        </w:tabs>
        <w:suppressAutoHyphens/>
        <w:spacing w:after="0" w:line="240" w:lineRule="auto"/>
        <w:jc w:val="center"/>
        <w:rPr>
          <w:rFonts w:ascii="PT Astra Serif" w:eastAsia="Times New Roman" w:hAnsi="PT Astra Serif" w:cs="Times New Roman"/>
          <w:b/>
          <w:bCs/>
          <w:kern w:val="1"/>
          <w:sz w:val="24"/>
          <w:szCs w:val="24"/>
          <w:lang w:eastAsia="ar-SA"/>
        </w:rPr>
      </w:pPr>
      <w:r w:rsidRPr="00776785">
        <w:rPr>
          <w:rFonts w:ascii="PT Astra Serif" w:eastAsia="Times New Roman" w:hAnsi="PT Astra Serif" w:cs="Times New Roman"/>
          <w:b/>
          <w:kern w:val="1"/>
          <w:sz w:val="24"/>
          <w:szCs w:val="24"/>
          <w:lang w:eastAsia="ar-SA"/>
        </w:rPr>
        <w:t xml:space="preserve">на </w:t>
      </w:r>
      <w:r w:rsidRPr="00776785">
        <w:rPr>
          <w:rFonts w:ascii="PT Astra Serif" w:eastAsia="Times New Roman" w:hAnsi="PT Astra Serif" w:cs="Times New Roman"/>
          <w:b/>
          <w:bCs/>
          <w:kern w:val="1"/>
          <w:sz w:val="24"/>
          <w:szCs w:val="24"/>
          <w:lang w:eastAsia="ar-SA"/>
        </w:rPr>
        <w:t>выполнение работ по устройству входных групп центрального городского сквера «Северное сияние» по улице Ленина в городе Югорске</w:t>
      </w:r>
    </w:p>
    <w:p w:rsidR="00776785" w:rsidRPr="00776785" w:rsidRDefault="00776785" w:rsidP="00776785">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b/>
          <w:bCs/>
          <w:kern w:val="2"/>
          <w:sz w:val="24"/>
          <w:szCs w:val="24"/>
          <w:u w:val="single"/>
          <w:lang w:eastAsia="ar-SA"/>
        </w:rPr>
        <w:t>Место выполнения работ</w:t>
      </w:r>
      <w:r w:rsidRPr="00776785">
        <w:rPr>
          <w:rFonts w:ascii="PT Astra Serif" w:eastAsia="Times New Roman" w:hAnsi="PT Astra Serif" w:cs="Times New Roman"/>
          <w:bCs/>
          <w:kern w:val="2"/>
          <w:sz w:val="24"/>
          <w:szCs w:val="24"/>
          <w:lang w:eastAsia="ar-SA"/>
        </w:rPr>
        <w:t>:</w:t>
      </w:r>
      <w:r w:rsidRPr="00776785">
        <w:rPr>
          <w:rFonts w:ascii="PT Astra Serif" w:eastAsia="Times New Roman" w:hAnsi="PT Astra Serif" w:cs="Times New Roman"/>
          <w:kern w:val="2"/>
          <w:sz w:val="24"/>
          <w:szCs w:val="24"/>
          <w:lang w:eastAsia="ar-SA"/>
        </w:rPr>
        <w:t xml:space="preserve"> </w:t>
      </w:r>
      <w:r w:rsidRPr="00776785">
        <w:rPr>
          <w:rFonts w:ascii="PT Astra Serif" w:eastAsia="Times New Roman" w:hAnsi="PT Astra Serif" w:cs="Times New Roman"/>
          <w:kern w:val="1"/>
          <w:sz w:val="24"/>
          <w:szCs w:val="24"/>
          <w:lang w:eastAsia="ar-SA"/>
        </w:rPr>
        <w:t xml:space="preserve">Ханты - Мансийский автономный округ - Югра, г. Югорск, ул. Ленина. </w:t>
      </w:r>
    </w:p>
    <w:p w:rsidR="00776785" w:rsidRPr="00776785" w:rsidRDefault="00776785" w:rsidP="00776785">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776785">
        <w:rPr>
          <w:rFonts w:ascii="PT Astra Serif" w:eastAsia="Times New Roman" w:hAnsi="PT Astra Serif" w:cs="Times New Roman"/>
          <w:b/>
          <w:kern w:val="2"/>
          <w:sz w:val="24"/>
          <w:szCs w:val="24"/>
          <w:u w:val="single"/>
          <w:lang w:eastAsia="ar-SA"/>
        </w:rPr>
        <w:t>Срок выполнения работ:</w:t>
      </w:r>
    </w:p>
    <w:p w:rsidR="00776785" w:rsidRPr="00776785" w:rsidRDefault="00776785" w:rsidP="00776785">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6" w:name="_Ref166442569"/>
      <w:r w:rsidRPr="00776785">
        <w:rPr>
          <w:rFonts w:ascii="PT Astra Serif" w:eastAsia="Times New Roman" w:hAnsi="PT Astra Serif" w:cs="Times New Roman"/>
          <w:kern w:val="1"/>
          <w:sz w:val="24"/>
          <w:szCs w:val="24"/>
          <w:lang w:eastAsia="ar-SA"/>
        </w:rPr>
        <w:t xml:space="preserve">- начало: </w:t>
      </w:r>
      <w:proofErr w:type="gramStart"/>
      <w:r w:rsidRPr="00776785">
        <w:rPr>
          <w:rFonts w:ascii="PT Astra Serif" w:eastAsia="Times New Roman" w:hAnsi="PT Astra Serif" w:cs="Times New Roman"/>
          <w:kern w:val="1"/>
          <w:sz w:val="24"/>
          <w:szCs w:val="24"/>
          <w:lang w:eastAsia="ar-SA"/>
        </w:rPr>
        <w:t>с даты заключения</w:t>
      </w:r>
      <w:proofErr w:type="gramEnd"/>
      <w:r w:rsidRPr="00776785">
        <w:rPr>
          <w:rFonts w:ascii="PT Astra Serif" w:eastAsia="Times New Roman" w:hAnsi="PT Astra Serif" w:cs="Times New Roman"/>
          <w:kern w:val="1"/>
          <w:sz w:val="24"/>
          <w:szCs w:val="24"/>
          <w:lang w:eastAsia="ar-SA"/>
        </w:rPr>
        <w:t xml:space="preserve"> муниципального контракта;</w:t>
      </w:r>
    </w:p>
    <w:p w:rsidR="00776785" w:rsidRPr="00776785" w:rsidRDefault="00A932C8" w:rsidP="00776785">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 окончание: 15.09</w:t>
      </w:r>
      <w:r w:rsidR="00A15AF2">
        <w:rPr>
          <w:rFonts w:ascii="PT Astra Serif" w:eastAsia="Times New Roman" w:hAnsi="PT Astra Serif" w:cs="Times New Roman"/>
          <w:kern w:val="1"/>
          <w:sz w:val="24"/>
          <w:szCs w:val="24"/>
          <w:lang w:eastAsia="ar-SA"/>
        </w:rPr>
        <w:t>.2025</w:t>
      </w:r>
    </w:p>
    <w:bookmarkEnd w:id="6"/>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776785">
        <w:rPr>
          <w:rFonts w:ascii="PT Astra Serif" w:eastAsia="Times New Roman" w:hAnsi="PT Astra Serif" w:cs="Times New Roman"/>
          <w:b/>
          <w:kern w:val="1"/>
          <w:sz w:val="24"/>
          <w:szCs w:val="24"/>
          <w:u w:val="single"/>
          <w:lang w:eastAsia="ar-SA"/>
        </w:rPr>
        <w:t>Требования к сроку и объему предоставления гарантии качества работ:</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Наименования, количество и объемы выполняемых работ установлены в проектной документации и локальном сметном расчете, являющейся неотъемлемой частью Технического задания. Проект и локальный сметный расчет (Приложение к техническому заданию) </w:t>
      </w:r>
      <w:proofErr w:type="gramStart"/>
      <w:r w:rsidRPr="00776785">
        <w:rPr>
          <w:rFonts w:ascii="PT Astra Serif" w:eastAsia="Times New Roman" w:hAnsi="PT Astra Serif" w:cs="Times New Roman"/>
          <w:kern w:val="1"/>
          <w:sz w:val="24"/>
          <w:szCs w:val="24"/>
          <w:lang w:eastAsia="ar-SA"/>
        </w:rPr>
        <w:t xml:space="preserve">предоставляются отдельными файлами в формате PDF и </w:t>
      </w:r>
      <w:proofErr w:type="spellStart"/>
      <w:r w:rsidRPr="00776785">
        <w:rPr>
          <w:rFonts w:ascii="PT Astra Serif" w:eastAsia="Times New Roman" w:hAnsi="PT Astra Serif" w:cs="Times New Roman"/>
          <w:kern w:val="1"/>
          <w:sz w:val="24"/>
          <w:szCs w:val="24"/>
          <w:lang w:eastAsia="ar-SA"/>
        </w:rPr>
        <w:t>Excel</w:t>
      </w:r>
      <w:proofErr w:type="spellEnd"/>
      <w:r w:rsidRPr="00776785">
        <w:rPr>
          <w:rFonts w:ascii="PT Astra Serif" w:eastAsia="Times New Roman" w:hAnsi="PT Astra Serif" w:cs="Times New Roman"/>
          <w:kern w:val="1"/>
          <w:sz w:val="24"/>
          <w:szCs w:val="24"/>
          <w:lang w:eastAsia="ar-SA"/>
        </w:rPr>
        <w:t xml:space="preserve"> являются</w:t>
      </w:r>
      <w:proofErr w:type="gramEnd"/>
      <w:r w:rsidRPr="00776785">
        <w:rPr>
          <w:rFonts w:ascii="PT Astra Serif" w:eastAsia="Times New Roman" w:hAnsi="PT Astra Serif" w:cs="Times New Roman"/>
          <w:kern w:val="1"/>
          <w:sz w:val="24"/>
          <w:szCs w:val="24"/>
          <w:lang w:eastAsia="ar-SA"/>
        </w:rPr>
        <w:t xml:space="preserve"> неотъемлемой частью извещения об осуществлении закупки.</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776785">
        <w:rPr>
          <w:rFonts w:ascii="PT Astra Serif" w:eastAsia="Times New Roman" w:hAnsi="PT Astra Serif" w:cs="Times New Roman"/>
          <w:kern w:val="1"/>
          <w:sz w:val="24"/>
          <w:szCs w:val="24"/>
          <w:lang w:eastAsia="ar-SA"/>
        </w:rPr>
        <w:t>с даты подписания</w:t>
      </w:r>
      <w:proofErr w:type="gramEnd"/>
      <w:r w:rsidRPr="00776785">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776785">
        <w:rPr>
          <w:rFonts w:ascii="PT Astra Serif" w:eastAsia="Times New Roman" w:hAnsi="PT Astra Serif" w:cs="Times New Roman"/>
          <w:kern w:val="1"/>
          <w:sz w:val="24"/>
          <w:szCs w:val="24"/>
          <w:lang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 соответствии со статьей 723 Гражданского Кодекса Российской Федерации Подрядчик, представившийся материал для выполнения работы, отвечает за его качество по правилам об ответственности продавца за товары ненадлежащего качества.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776785">
        <w:rPr>
          <w:rFonts w:ascii="PT Astra Serif" w:eastAsia="Times New Roman" w:hAnsi="PT Astra Serif" w:cs="Times New Roman"/>
          <w:b/>
          <w:kern w:val="1"/>
          <w:sz w:val="24"/>
          <w:szCs w:val="24"/>
          <w:u w:val="single"/>
          <w:lang w:eastAsia="ar-SA"/>
        </w:rPr>
        <w:t>Требования к применяемым материалам:</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 которое является неотъемлемой частью Контракта.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776785">
        <w:rPr>
          <w:rFonts w:ascii="PT Astra Serif" w:eastAsia="Times New Roman" w:hAnsi="PT Astra Serif" w:cs="Times New Roman"/>
          <w:kern w:val="1"/>
          <w:sz w:val="24"/>
          <w:szCs w:val="24"/>
          <w:lang w:eastAsia="ar-SA"/>
        </w:rPr>
        <w:t>Входные группы необходимо установить по следующим адресам: входная группа №1 (ул. Ленина - ул. Спортивная), входная группа №2 (ул. Ленина), входная группа №3 (ул. Мира), входная группа №4 (ул. Мира), входная группа №5 (ул. Попова), входная группа №6 (ул. Попова - ул. Спортивная), входная группа №7 (ул. Спортивная).</w:t>
      </w:r>
      <w:proofErr w:type="gramEnd"/>
    </w:p>
    <w:p w:rsidR="00776785" w:rsidRPr="00776785" w:rsidRDefault="00776785" w:rsidP="00776785">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776785">
        <w:rPr>
          <w:rFonts w:ascii="PT Astra Serif" w:eastAsia="Times New Roman" w:hAnsi="PT Astra Serif" w:cs="Times New Roman"/>
          <w:b/>
          <w:kern w:val="1"/>
          <w:sz w:val="24"/>
          <w:szCs w:val="24"/>
          <w:u w:val="single"/>
          <w:lang w:eastAsia="ar-SA"/>
        </w:rPr>
        <w:t>Требования к безопасности работ:</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соблюдаются </w:t>
      </w:r>
      <w:r w:rsidRPr="00776785">
        <w:rPr>
          <w:rFonts w:ascii="PT Astra Serif" w:eastAsia="Times New Roman" w:hAnsi="PT Astra Serif" w:cs="Times New Roman"/>
          <w:kern w:val="1"/>
          <w:sz w:val="24"/>
          <w:szCs w:val="24"/>
          <w:lang w:eastAsia="ar-SA"/>
        </w:rPr>
        <w:lastRenderedPageBreak/>
        <w:t>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           Работы, связанные с возможной опасностью для жизни и здоровья людей, выполняются в соответствии с требованиями СП 12-03-2001 ч.1, СП 12-04-2002 ч.2 «Безопасность труда в строительстве».</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Выполняемые работы должны выполняться в полном соответствии с перечнем и объемами, указанными в техническом задании, проекте муниципального контракта, удовлетворять требованиям действующих СП,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электромонтажных работ на объекте следующими специалистами:</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776785">
        <w:rPr>
          <w:rFonts w:ascii="PT Astra Serif" w:eastAsia="Times New Roman" w:hAnsi="PT Astra Serif" w:cs="Times New Roman"/>
          <w:kern w:val="1"/>
          <w:sz w:val="24"/>
          <w:szCs w:val="24"/>
          <w:lang w:eastAsia="ar-SA"/>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персоналом, допущенным к проведению испытаний электрооборудования повышенным напряжением, прошедшим специальную подготовку.</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776785" w:rsidRPr="00776785" w:rsidRDefault="00776785" w:rsidP="00776785">
      <w:pPr>
        <w:suppressAutoHyphens/>
        <w:spacing w:after="0" w:line="240" w:lineRule="auto"/>
        <w:ind w:firstLine="708"/>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776785" w:rsidRPr="00776785" w:rsidRDefault="00776785" w:rsidP="00776785">
      <w:pPr>
        <w:suppressAutoHyphens/>
        <w:spacing w:after="0" w:line="240" w:lineRule="auto"/>
        <w:jc w:val="both"/>
        <w:rPr>
          <w:rFonts w:ascii="PT Astra Serif" w:eastAsia="Times New Roman" w:hAnsi="PT Astra Serif" w:cs="Times New Roman"/>
          <w:kern w:val="2"/>
          <w:sz w:val="24"/>
          <w:szCs w:val="24"/>
          <w:lang w:val="x-none" w:eastAsia="ar-SA"/>
        </w:rPr>
      </w:pPr>
    </w:p>
    <w:tbl>
      <w:tblPr>
        <w:tblW w:w="10740" w:type="dxa"/>
        <w:tblLook w:val="04A0" w:firstRow="1" w:lastRow="0" w:firstColumn="1" w:lastColumn="0" w:noHBand="0" w:noVBand="1"/>
      </w:tblPr>
      <w:tblGrid>
        <w:gridCol w:w="449"/>
        <w:gridCol w:w="3895"/>
        <w:gridCol w:w="6396"/>
      </w:tblGrid>
      <w:tr w:rsidR="00776785" w:rsidRPr="00776785" w:rsidTr="007D7554">
        <w:trPr>
          <w:trHeight w:val="283"/>
        </w:trPr>
        <w:tc>
          <w:tcPr>
            <w:tcW w:w="449" w:type="dxa"/>
            <w:tcBorders>
              <w:top w:val="single" w:sz="4" w:space="0" w:color="auto"/>
              <w:left w:val="single" w:sz="4" w:space="0" w:color="auto"/>
              <w:bottom w:val="single" w:sz="4" w:space="0" w:color="auto"/>
              <w:right w:val="single" w:sz="4" w:space="0" w:color="auto"/>
            </w:tcBorders>
            <w:vAlign w:val="center"/>
          </w:tcPr>
          <w:p w:rsidR="00776785" w:rsidRPr="00776785" w:rsidRDefault="00776785" w:rsidP="00776785">
            <w:pPr>
              <w:spacing w:after="0" w:line="240" w:lineRule="auto"/>
              <w:ind w:firstLineChars="100" w:firstLine="180"/>
              <w:rPr>
                <w:rFonts w:ascii="PT Astra Serif" w:eastAsia="Times New Roman" w:hAnsi="PT Astra Serif" w:cs="Times New Roman"/>
                <w:color w:val="000000"/>
                <w:sz w:val="18"/>
                <w:szCs w:val="18"/>
                <w:lang w:eastAsia="ru-RU"/>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776785" w:rsidRPr="00A15AF2" w:rsidRDefault="00776785" w:rsidP="00776785">
            <w:pPr>
              <w:suppressAutoHyphens/>
              <w:spacing w:after="0"/>
              <w:jc w:val="center"/>
              <w:rPr>
                <w:rFonts w:ascii="PT Astra Serif" w:eastAsia="Times New Roman" w:hAnsi="PT Astra Serif" w:cs="Times New Roman"/>
                <w:b/>
                <w:kern w:val="2"/>
                <w:lang w:eastAsia="ar-SA"/>
              </w:rPr>
            </w:pPr>
            <w:r w:rsidRPr="00A15AF2">
              <w:rPr>
                <w:rFonts w:ascii="PT Astra Serif" w:eastAsia="Times New Roman" w:hAnsi="PT Astra Serif" w:cs="Times New Roman"/>
                <w:b/>
                <w:kern w:val="1"/>
                <w:lang w:eastAsia="ar-SA"/>
              </w:rPr>
              <w:t>Наименование товара</w:t>
            </w:r>
          </w:p>
        </w:tc>
        <w:tc>
          <w:tcPr>
            <w:tcW w:w="6396" w:type="dxa"/>
            <w:tcBorders>
              <w:top w:val="single" w:sz="4" w:space="0" w:color="auto"/>
              <w:left w:val="nil"/>
              <w:bottom w:val="single" w:sz="4" w:space="0" w:color="auto"/>
              <w:right w:val="single" w:sz="4" w:space="0" w:color="auto"/>
            </w:tcBorders>
            <w:vAlign w:val="center"/>
            <w:hideMark/>
          </w:tcPr>
          <w:p w:rsidR="00776785" w:rsidRPr="00A15AF2" w:rsidRDefault="00776785" w:rsidP="00776785">
            <w:pPr>
              <w:spacing w:after="0" w:line="240" w:lineRule="auto"/>
              <w:jc w:val="center"/>
              <w:rPr>
                <w:rFonts w:ascii="PT Astra Serif" w:eastAsia="Times New Roman" w:hAnsi="PT Astra Serif" w:cs="Times New Roman"/>
                <w:color w:val="000000"/>
                <w:lang w:eastAsia="ru-RU"/>
              </w:rPr>
            </w:pPr>
            <w:r w:rsidRPr="00A15AF2">
              <w:rPr>
                <w:rFonts w:ascii="PT Astra Serif" w:eastAsia="Times New Roman" w:hAnsi="PT Astra Serif" w:cs="Times New Roman"/>
                <w:b/>
                <w:kern w:val="1"/>
                <w:lang w:eastAsia="ar-SA"/>
              </w:rPr>
              <w:t>Значение показателя</w:t>
            </w:r>
          </w:p>
        </w:tc>
      </w:tr>
      <w:tr w:rsidR="00776785" w:rsidRPr="00776785" w:rsidTr="007D7554">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776785" w:rsidRPr="00776785" w:rsidRDefault="00776785" w:rsidP="00776785">
            <w:pPr>
              <w:spacing w:after="0" w:line="240" w:lineRule="auto"/>
              <w:rPr>
                <w:rFonts w:ascii="PT Astra Serif" w:eastAsia="Times New Roman" w:hAnsi="PT Astra Serif" w:cs="Times New Roman"/>
                <w:color w:val="000000"/>
                <w:sz w:val="24"/>
                <w:szCs w:val="24"/>
                <w:lang w:eastAsia="ru-RU"/>
              </w:rPr>
            </w:pPr>
            <w:r w:rsidRPr="00776785">
              <w:rPr>
                <w:rFonts w:ascii="PT Astra Serif" w:eastAsia="Times New Roman" w:hAnsi="PT Astra Serif" w:cs="Times New Roman"/>
                <w:color w:val="000000"/>
                <w:sz w:val="24"/>
                <w:szCs w:val="24"/>
                <w:lang w:eastAsia="ru-RU"/>
              </w:rPr>
              <w:t>1</w:t>
            </w:r>
          </w:p>
        </w:tc>
        <w:tc>
          <w:tcPr>
            <w:tcW w:w="3895" w:type="dxa"/>
            <w:tcBorders>
              <w:top w:val="single" w:sz="4" w:space="0" w:color="auto"/>
              <w:left w:val="single" w:sz="4" w:space="0" w:color="auto"/>
              <w:bottom w:val="single" w:sz="4" w:space="0" w:color="auto"/>
              <w:right w:val="single" w:sz="4" w:space="0" w:color="auto"/>
            </w:tcBorders>
            <w:hideMark/>
          </w:tcPr>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r w:rsidRPr="00776785">
              <w:rPr>
                <w:rFonts w:ascii="PT Astra Serif" w:eastAsia="Times New Roman" w:hAnsi="PT Astra Serif" w:cs="Times New Roman"/>
                <w:kern w:val="2"/>
                <w:sz w:val="24"/>
                <w:szCs w:val="24"/>
                <w:lang w:eastAsia="ar-SA"/>
              </w:rPr>
              <w:t>Алюминиевая композитная панель</w:t>
            </w: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tc>
        <w:tc>
          <w:tcPr>
            <w:tcW w:w="6396" w:type="dxa"/>
            <w:tcBorders>
              <w:top w:val="single" w:sz="4" w:space="0" w:color="auto"/>
              <w:left w:val="nil"/>
              <w:bottom w:val="single" w:sz="4" w:space="0" w:color="auto"/>
              <w:right w:val="single" w:sz="4" w:space="0" w:color="auto"/>
            </w:tcBorders>
            <w:hideMark/>
          </w:tcPr>
          <w:p w:rsidR="00776785" w:rsidRPr="00776785" w:rsidRDefault="00776785" w:rsidP="00776785">
            <w:pPr>
              <w:suppressAutoHyphens/>
              <w:spacing w:after="60" w:line="240" w:lineRule="auto"/>
              <w:jc w:val="both"/>
              <w:rPr>
                <w:rFonts w:ascii="PT Astra Serif" w:eastAsia="Times New Roman" w:hAnsi="PT Astra Serif" w:cs="Arial"/>
                <w:bCs/>
                <w:color w:val="000000"/>
                <w:kern w:val="2"/>
                <w:sz w:val="24"/>
                <w:szCs w:val="24"/>
                <w:lang w:eastAsia="ru-RU"/>
              </w:rPr>
            </w:pPr>
            <w:r w:rsidRPr="00776785">
              <w:rPr>
                <w:rFonts w:ascii="PT Astra Serif" w:eastAsia="Times New Roman" w:hAnsi="PT Astra Serif" w:cs="Arial"/>
                <w:bCs/>
                <w:color w:val="000000"/>
                <w:kern w:val="2"/>
                <w:sz w:val="24"/>
                <w:szCs w:val="24"/>
                <w:lang w:eastAsia="ru-RU"/>
              </w:rPr>
              <w:t>Алюминиевая композитная панель ALTEC. размер листа 1220х4000 мм, толщина листа 3 мм</w:t>
            </w:r>
            <w:proofErr w:type="gramStart"/>
            <w:r w:rsidRPr="00776785">
              <w:rPr>
                <w:rFonts w:ascii="PT Astra Serif" w:eastAsia="Times New Roman" w:hAnsi="PT Astra Serif" w:cs="Arial"/>
                <w:bCs/>
                <w:color w:val="000000"/>
                <w:kern w:val="2"/>
                <w:sz w:val="24"/>
                <w:szCs w:val="24"/>
                <w:lang w:eastAsia="ru-RU"/>
              </w:rPr>
              <w:t>.</w:t>
            </w:r>
            <w:proofErr w:type="gramEnd"/>
            <w:r w:rsidRPr="00776785">
              <w:rPr>
                <w:rFonts w:ascii="PT Astra Serif" w:eastAsia="Times New Roman" w:hAnsi="PT Astra Serif" w:cs="Arial"/>
                <w:bCs/>
                <w:color w:val="000000"/>
                <w:kern w:val="2"/>
                <w:sz w:val="24"/>
                <w:szCs w:val="24"/>
                <w:lang w:eastAsia="ru-RU"/>
              </w:rPr>
              <w:t xml:space="preserve"> </w:t>
            </w:r>
            <w:proofErr w:type="gramStart"/>
            <w:r w:rsidRPr="00776785">
              <w:rPr>
                <w:rFonts w:ascii="PT Astra Serif" w:eastAsia="Times New Roman" w:hAnsi="PT Astra Serif" w:cs="Arial"/>
                <w:bCs/>
                <w:color w:val="000000"/>
                <w:kern w:val="2"/>
                <w:sz w:val="24"/>
                <w:szCs w:val="24"/>
                <w:lang w:eastAsia="ru-RU"/>
              </w:rPr>
              <w:t>т</w:t>
            </w:r>
            <w:proofErr w:type="gramEnd"/>
            <w:r w:rsidRPr="00776785">
              <w:rPr>
                <w:rFonts w:ascii="PT Astra Serif" w:eastAsia="Times New Roman" w:hAnsi="PT Astra Serif" w:cs="Arial"/>
                <w:bCs/>
                <w:color w:val="000000"/>
                <w:kern w:val="2"/>
                <w:sz w:val="24"/>
                <w:szCs w:val="24"/>
                <w:lang w:eastAsia="ru-RU"/>
              </w:rPr>
              <w:t>олщина слоя алюминия 0,3 мм, группа горючести Г4. Алюминиевый композитный материал представляет собой композитную панель с внутренним полиэтиленовым наполнителем и двумя наружными листами из алюминиевого сплава. Цвет согласовывается с заказчиком.</w:t>
            </w:r>
          </w:p>
        </w:tc>
      </w:tr>
      <w:tr w:rsidR="00776785" w:rsidRPr="00776785" w:rsidTr="007D7554">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776785" w:rsidRPr="00776785" w:rsidRDefault="00776785" w:rsidP="00776785">
            <w:pPr>
              <w:spacing w:after="0" w:line="240" w:lineRule="auto"/>
              <w:rPr>
                <w:rFonts w:ascii="PT Astra Serif" w:eastAsia="Times New Roman" w:hAnsi="PT Astra Serif" w:cs="Times New Roman"/>
                <w:color w:val="000000"/>
                <w:sz w:val="24"/>
                <w:szCs w:val="24"/>
                <w:lang w:eastAsia="ru-RU"/>
              </w:rPr>
            </w:pPr>
            <w:r w:rsidRPr="00776785">
              <w:rPr>
                <w:rFonts w:ascii="PT Astra Serif" w:eastAsia="Times New Roman" w:hAnsi="PT Astra Serif" w:cs="Times New Roman"/>
                <w:color w:val="000000"/>
                <w:sz w:val="24"/>
                <w:szCs w:val="24"/>
                <w:lang w:eastAsia="ru-RU"/>
              </w:rPr>
              <w:t>2</w:t>
            </w:r>
          </w:p>
        </w:tc>
        <w:tc>
          <w:tcPr>
            <w:tcW w:w="3895" w:type="dxa"/>
            <w:tcBorders>
              <w:top w:val="single" w:sz="4" w:space="0" w:color="auto"/>
              <w:left w:val="single" w:sz="4" w:space="0" w:color="auto"/>
              <w:bottom w:val="single" w:sz="4" w:space="0" w:color="auto"/>
              <w:right w:val="single" w:sz="4" w:space="0" w:color="auto"/>
            </w:tcBorders>
            <w:hideMark/>
          </w:tcPr>
          <w:p w:rsidR="00776785" w:rsidRPr="00776785" w:rsidRDefault="00776785" w:rsidP="00776785">
            <w:pPr>
              <w:suppressAutoHyphens/>
              <w:spacing w:after="0"/>
              <w:jc w:val="center"/>
              <w:rPr>
                <w:rFonts w:ascii="PT Astra Serif" w:eastAsia="Calibri" w:hAnsi="PT Astra Serif" w:cs="Times New Roman"/>
                <w:kern w:val="2"/>
                <w:sz w:val="24"/>
                <w:szCs w:val="24"/>
                <w:lang w:eastAsia="ar-SA"/>
              </w:rPr>
            </w:pPr>
            <w:r w:rsidRPr="00776785">
              <w:rPr>
                <w:rFonts w:ascii="PT Astra Serif" w:eastAsia="Calibri" w:hAnsi="PT Astra Serif" w:cs="Times New Roman"/>
                <w:kern w:val="2"/>
                <w:sz w:val="24"/>
                <w:szCs w:val="24"/>
                <w:lang w:eastAsia="ar-SA"/>
              </w:rPr>
              <w:t xml:space="preserve">Буквы световые, карта световая </w:t>
            </w:r>
          </w:p>
        </w:tc>
        <w:tc>
          <w:tcPr>
            <w:tcW w:w="6396" w:type="dxa"/>
            <w:tcBorders>
              <w:top w:val="single" w:sz="4" w:space="0" w:color="auto"/>
              <w:left w:val="nil"/>
              <w:bottom w:val="single" w:sz="4" w:space="0" w:color="auto"/>
              <w:right w:val="single" w:sz="4" w:space="0" w:color="auto"/>
            </w:tcBorders>
            <w:hideMark/>
          </w:tcPr>
          <w:p w:rsidR="00776785" w:rsidRPr="00776785" w:rsidRDefault="00776785" w:rsidP="00776785">
            <w:pPr>
              <w:suppressAutoHyphens/>
              <w:spacing w:after="60" w:line="240" w:lineRule="auto"/>
              <w:jc w:val="both"/>
              <w:rPr>
                <w:rFonts w:ascii="PT Astra Serif" w:eastAsia="Times New Roman" w:hAnsi="PT Astra Serif" w:cs="Arial"/>
                <w:bCs/>
                <w:color w:val="000000"/>
                <w:kern w:val="2"/>
                <w:sz w:val="24"/>
                <w:szCs w:val="24"/>
                <w:lang w:eastAsia="ru-RU"/>
              </w:rPr>
            </w:pPr>
            <w:r w:rsidRPr="00776785">
              <w:rPr>
                <w:rFonts w:ascii="PT Astra Serif" w:eastAsia="Times New Roman" w:hAnsi="PT Astra Serif" w:cs="Arial"/>
                <w:bCs/>
                <w:color w:val="000000"/>
                <w:kern w:val="2"/>
                <w:sz w:val="24"/>
                <w:szCs w:val="24"/>
                <w:lang w:eastAsia="ru-RU"/>
              </w:rPr>
              <w:t>Лицевая часть световых букв – оргстекло молочный 3мм,  торцевая часть букв - алюминиевый борт 0,5 мм, задник ПВХ 5мм. Карта световая – лицевая часть – монолитный поликарбонат 6мм.</w:t>
            </w:r>
          </w:p>
        </w:tc>
      </w:tr>
    </w:tbl>
    <w:p w:rsidR="00804582" w:rsidRDefault="00804582" w:rsidP="00776785">
      <w:pPr>
        <w:suppressAutoHyphens/>
        <w:spacing w:after="0" w:line="240" w:lineRule="auto"/>
        <w:jc w:val="both"/>
        <w:rPr>
          <w:rFonts w:ascii="PT Astra Serif" w:eastAsia="Times New Roman" w:hAnsi="PT Astra Serif" w:cs="Times New Roman"/>
          <w:b/>
          <w:bCs/>
          <w:kern w:val="1"/>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32C8" w:rsidRDefault="00A932C8"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7" w:name="_GoBack"/>
      <w:bookmarkEnd w:id="7"/>
      <w:r>
        <w:rPr>
          <w:rFonts w:ascii="PT Astra Serif" w:eastAsia="Times New Roman" w:hAnsi="PT Astra Serif" w:cs="Times New Roman"/>
          <w:kern w:val="2"/>
          <w:sz w:val="24"/>
          <w:szCs w:val="24"/>
          <w:lang w:eastAsia="ar-SA"/>
        </w:rPr>
        <w:lastRenderedPageBreak/>
        <w:t>Пр</w:t>
      </w:r>
      <w:r w:rsidRPr="00380154">
        <w:rPr>
          <w:rFonts w:ascii="PT Astra Serif" w:eastAsia="Times New Roman" w:hAnsi="PT Astra Serif" w:cs="Times New Roman"/>
          <w:kern w:val="2"/>
          <w:sz w:val="24"/>
          <w:szCs w:val="24"/>
          <w:lang w:eastAsia="ar-SA"/>
        </w:rPr>
        <w:t>иложение</w:t>
      </w:r>
      <w:r w:rsidR="00A15AF2">
        <w:rPr>
          <w:rFonts w:ascii="PT Astra Serif" w:eastAsia="Times New Roman" w:hAnsi="PT Astra Serif" w:cs="Times New Roman"/>
          <w:kern w:val="2"/>
          <w:sz w:val="24"/>
          <w:szCs w:val="24"/>
          <w:lang w:eastAsia="ar-SA"/>
        </w:rPr>
        <w:t>№2</w:t>
      </w: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к муниципальному контракту</w:t>
      </w:r>
      <w:r w:rsidR="00A15AF2">
        <w:rPr>
          <w:rFonts w:ascii="PT Astra Serif" w:eastAsia="Times New Roman" w:hAnsi="PT Astra Serif" w:cs="Times New Roman"/>
          <w:kern w:val="2"/>
          <w:sz w:val="24"/>
          <w:szCs w:val="24"/>
          <w:lang w:eastAsia="ar-SA"/>
        </w:rPr>
        <w:t xml:space="preserve"> </w:t>
      </w:r>
    </w:p>
    <w:p w:rsidR="00804582" w:rsidRPr="00804582" w:rsidRDefault="00804582" w:rsidP="0080458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C46606" w:rsidRDefault="00804582" w:rsidP="00804582">
      <w:pPr>
        <w:jc w:val="center"/>
        <w:rPr>
          <w:rFonts w:ascii="PT Astra Serif" w:hAnsi="PT Astra Serif"/>
          <w:sz w:val="24"/>
          <w:szCs w:val="24"/>
        </w:rPr>
      </w:pPr>
      <w:r>
        <w:rPr>
          <w:rFonts w:ascii="PT Astra Serif" w:hAnsi="PT Astra Serif"/>
          <w:sz w:val="24"/>
          <w:szCs w:val="24"/>
        </w:rPr>
        <w:t>Проектно-сметная документация</w:t>
      </w:r>
    </w:p>
    <w:p w:rsidR="00080FB5" w:rsidRDefault="00A15AF2" w:rsidP="00A15AF2">
      <w:pPr>
        <w:jc w:val="center"/>
        <w:rPr>
          <w:rFonts w:ascii="PT Astra Serif" w:eastAsia="Times New Roman" w:hAnsi="PT Astra Serif" w:cs="Times New Roman"/>
          <w:b/>
          <w:kern w:val="2"/>
          <w:sz w:val="24"/>
          <w:szCs w:val="24"/>
          <w:lang w:eastAsia="ar-SA"/>
        </w:rPr>
      </w:pPr>
      <w:r>
        <w:rPr>
          <w:rFonts w:ascii="PT Astra Serif" w:hAnsi="PT Astra Serif"/>
          <w:sz w:val="24"/>
          <w:szCs w:val="24"/>
        </w:rPr>
        <w:t>(предоставляется отдельным файлом)</w:t>
      </w:r>
    </w:p>
    <w:sectPr w:rsidR="00080FB5" w:rsidSect="00A15AF2">
      <w:pgSz w:w="11906" w:h="16838"/>
      <w:pgMar w:top="624" w:right="964" w:bottom="62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54" w:rsidRDefault="007D7554" w:rsidP="00B55BF9">
      <w:pPr>
        <w:spacing w:after="0" w:line="240" w:lineRule="auto"/>
      </w:pPr>
      <w:r>
        <w:separator/>
      </w:r>
    </w:p>
  </w:endnote>
  <w:endnote w:type="continuationSeparator" w:id="0">
    <w:p w:rsidR="007D7554" w:rsidRDefault="007D755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54" w:rsidRDefault="007D7554" w:rsidP="00B55BF9">
      <w:pPr>
        <w:spacing w:after="0" w:line="240" w:lineRule="auto"/>
      </w:pPr>
      <w:r>
        <w:separator/>
      </w:r>
    </w:p>
  </w:footnote>
  <w:footnote w:type="continuationSeparator" w:id="0">
    <w:p w:rsidR="007D7554" w:rsidRDefault="007D755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0762"/>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29AC"/>
    <w:rsid w:val="004546DC"/>
    <w:rsid w:val="004572A0"/>
    <w:rsid w:val="0046084A"/>
    <w:rsid w:val="00470C41"/>
    <w:rsid w:val="00481801"/>
    <w:rsid w:val="004A35BA"/>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76785"/>
    <w:rsid w:val="0078186A"/>
    <w:rsid w:val="0078592F"/>
    <w:rsid w:val="00786A41"/>
    <w:rsid w:val="00790023"/>
    <w:rsid w:val="00790AFE"/>
    <w:rsid w:val="007968A5"/>
    <w:rsid w:val="007A0A9C"/>
    <w:rsid w:val="007A3923"/>
    <w:rsid w:val="007C09F1"/>
    <w:rsid w:val="007C5E8C"/>
    <w:rsid w:val="007D482E"/>
    <w:rsid w:val="007D7554"/>
    <w:rsid w:val="007E220A"/>
    <w:rsid w:val="007E23BF"/>
    <w:rsid w:val="007E5E59"/>
    <w:rsid w:val="007F02EB"/>
    <w:rsid w:val="007F0CA5"/>
    <w:rsid w:val="007F2533"/>
    <w:rsid w:val="00800CA8"/>
    <w:rsid w:val="008013D7"/>
    <w:rsid w:val="00804582"/>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5AF2"/>
    <w:rsid w:val="00A168BD"/>
    <w:rsid w:val="00A22735"/>
    <w:rsid w:val="00A67957"/>
    <w:rsid w:val="00A72439"/>
    <w:rsid w:val="00A86601"/>
    <w:rsid w:val="00A91FFE"/>
    <w:rsid w:val="00A927A4"/>
    <w:rsid w:val="00A932C8"/>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708D0"/>
    <w:rsid w:val="00C83978"/>
    <w:rsid w:val="00C84C05"/>
    <w:rsid w:val="00C8533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87EE7"/>
    <w:rsid w:val="00D934D2"/>
    <w:rsid w:val="00DB1FCD"/>
    <w:rsid w:val="00DB574C"/>
    <w:rsid w:val="00DB7A2E"/>
    <w:rsid w:val="00DE26B5"/>
    <w:rsid w:val="00DF2587"/>
    <w:rsid w:val="00DF49F5"/>
    <w:rsid w:val="00E027F0"/>
    <w:rsid w:val="00E0671E"/>
    <w:rsid w:val="00E278D7"/>
    <w:rsid w:val="00E90148"/>
    <w:rsid w:val="00E93B7A"/>
    <w:rsid w:val="00E975E4"/>
    <w:rsid w:val="00EA3E63"/>
    <w:rsid w:val="00EB62F3"/>
    <w:rsid w:val="00EC503C"/>
    <w:rsid w:val="00EC7542"/>
    <w:rsid w:val="00ED40EF"/>
    <w:rsid w:val="00EE5339"/>
    <w:rsid w:val="00EE7D14"/>
    <w:rsid w:val="00EF0382"/>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25B6-E95E-4020-B6A4-4590AB70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20</Pages>
  <Words>11381</Words>
  <Characters>64875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291</cp:revision>
  <cp:lastPrinted>2025-05-14T05:23:00Z</cp:lastPrinted>
  <dcterms:created xsi:type="dcterms:W3CDTF">2020-01-29T05:37:00Z</dcterms:created>
  <dcterms:modified xsi:type="dcterms:W3CDTF">2025-07-09T06:02:00Z</dcterms:modified>
</cp:coreProperties>
</file>